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B7" w:rsidRPr="001822DA" w:rsidRDefault="004779B7" w:rsidP="004779B7">
      <w:pPr>
        <w:spacing w:after="0" w:line="270" w:lineRule="atLeast"/>
        <w:rPr>
          <w:rFonts w:ascii="Times New Roman" w:eastAsia="Times New Roman" w:hAnsi="Times New Roman"/>
          <w:color w:val="000000"/>
          <w:sz w:val="24"/>
          <w:szCs w:val="24"/>
          <w:lang w:eastAsia="ru-RU"/>
        </w:rPr>
      </w:pPr>
      <w:bookmarkStart w:id="0" w:name="_GoBack"/>
      <w:bookmarkEnd w:id="0"/>
      <w:r w:rsidRPr="001822DA">
        <w:rPr>
          <w:rFonts w:ascii="Times New Roman" w:eastAsia="Times New Roman" w:hAnsi="Times New Roman"/>
          <w:color w:val="000000"/>
          <w:sz w:val="24"/>
          <w:szCs w:val="24"/>
          <w:lang w:eastAsia="ru-RU"/>
        </w:rPr>
        <w:br/>
        <w:t>Зарегистрировано в Минюсте России 14 ноября 2013 г. N 30384</w:t>
      </w:r>
    </w:p>
    <w:p w:rsidR="004779B7" w:rsidRPr="001822DA" w:rsidRDefault="003A4FC0" w:rsidP="004779B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0;height:1.5pt" o:hralign="center" o:hrstd="t" o:hrnoshade="t" o:hr="t" fillcolor="black" stroked="f"/>
        </w:pict>
      </w:r>
      <w:r w:rsidR="004779B7"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МИНИСТЕРСТВО ОБРАЗОВАНИЯ И НАУКИ РОССИЙСКОЙ ФЕДЕРАЦИИ</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ПРИКАЗ</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от 17 октября 2013 г. № 1155</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ОБ УТВЕРЖДЕНИИ</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ФЕДЕРАЛЬНОГО ГОСУДАРСТВЕННОГО ОБРАЗОВАТЕЛЬНОГО СТАНДАРТА</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ДОШКОЛЬНОГО ОБРАЗОВАНИЯ</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1822DA">
        <w:rPr>
          <w:rFonts w:ascii="Times New Roman" w:eastAsia="Times New Roman" w:hAnsi="Times New Roman"/>
          <w:color w:val="000000"/>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Утвердить прилагаемый федеральный государственный образовательный стандарт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Признать утратившими силу приказы Министерства образования и науки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Настоящий приказ вступает в силу с 1 января 2014 года.</w:t>
      </w:r>
    </w:p>
    <w:p w:rsidR="004779B7" w:rsidRPr="001822DA" w:rsidRDefault="004779B7" w:rsidP="004779B7">
      <w:pPr>
        <w:spacing w:after="0" w:line="240" w:lineRule="auto"/>
        <w:rPr>
          <w:rFonts w:ascii="Times New Roman" w:eastAsia="Times New Roman" w:hAnsi="Times New Roman"/>
          <w:sz w:val="24"/>
          <w:szCs w:val="24"/>
          <w:lang w:eastAsia="ru-RU"/>
        </w:rPr>
      </w:pP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Министр                                                                                         Д.В.ЛИВАНОВ</w:t>
      </w:r>
    </w:p>
    <w:p w:rsidR="004779B7" w:rsidRPr="001822DA" w:rsidRDefault="004779B7" w:rsidP="004779B7">
      <w:pPr>
        <w:spacing w:after="0" w:line="240" w:lineRule="auto"/>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br/>
      </w:r>
    </w:p>
    <w:p w:rsidR="004779B7" w:rsidRDefault="004779B7"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Default="001822DA" w:rsidP="004779B7">
      <w:pPr>
        <w:spacing w:after="0" w:line="240" w:lineRule="auto"/>
        <w:rPr>
          <w:rFonts w:ascii="Times New Roman" w:eastAsia="Times New Roman" w:hAnsi="Times New Roman"/>
          <w:sz w:val="24"/>
          <w:szCs w:val="24"/>
          <w:lang w:eastAsia="ru-RU"/>
        </w:rPr>
      </w:pPr>
    </w:p>
    <w:p w:rsidR="001822DA" w:rsidRPr="001822DA" w:rsidRDefault="001822DA"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Приложение</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Утвержден</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приказом Министерства образования</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 науки Российской Федерации</w:t>
      </w:r>
    </w:p>
    <w:p w:rsidR="004779B7" w:rsidRPr="001822DA" w:rsidRDefault="004779B7" w:rsidP="004779B7">
      <w:pPr>
        <w:spacing w:after="0" w:line="270" w:lineRule="atLeast"/>
        <w:jc w:val="right"/>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от 17 октября 2013 г. N 1155</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ФЕДЕРАЛЬНЫЙ ГОСУДАРСТВЕННЫЙ ОБРАЗОВАТЕЛЬНЫЙ СТАНДАРТ</w:t>
      </w:r>
    </w:p>
    <w:p w:rsidR="004779B7" w:rsidRPr="001822DA" w:rsidRDefault="004779B7" w:rsidP="004779B7">
      <w:pPr>
        <w:spacing w:after="0" w:line="270" w:lineRule="atLeast"/>
        <w:ind w:firstLine="585"/>
        <w:jc w:val="center"/>
        <w:rPr>
          <w:rFonts w:ascii="Times New Roman" w:eastAsia="Times New Roman" w:hAnsi="Times New Roman"/>
          <w:b/>
          <w:bCs/>
          <w:color w:val="000000"/>
          <w:sz w:val="24"/>
          <w:szCs w:val="24"/>
          <w:lang w:eastAsia="ru-RU"/>
        </w:rPr>
      </w:pPr>
      <w:r w:rsidRPr="001822DA">
        <w:rPr>
          <w:rFonts w:ascii="Times New Roman" w:eastAsia="Times New Roman" w:hAnsi="Times New Roman"/>
          <w:b/>
          <w:bCs/>
          <w:color w:val="000000"/>
          <w:sz w:val="24"/>
          <w:szCs w:val="24"/>
          <w:lang w:eastAsia="ru-RU"/>
        </w:rPr>
        <w:t>ДОШКОЛЬНОГО ОБРАЗОВАНИЯ</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 ОБЩИЕ ПОЛОЖЕНИЯ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1.2. Стандарт разработан на основе Конституции Российской Федерации &lt;1&gt; и законодательства Российской Федерации и с учетом Конвенц</w:t>
      </w:r>
      <w:proofErr w:type="gramStart"/>
      <w:r w:rsidRPr="001822DA">
        <w:rPr>
          <w:rFonts w:ascii="Times New Roman" w:eastAsia="Times New Roman" w:hAnsi="Times New Roman"/>
          <w:color w:val="000000"/>
          <w:sz w:val="24"/>
          <w:szCs w:val="24"/>
          <w:lang w:eastAsia="ru-RU"/>
        </w:rPr>
        <w:t>ии ОО</w:t>
      </w:r>
      <w:proofErr w:type="gramEnd"/>
      <w:r w:rsidRPr="001822DA">
        <w:rPr>
          <w:rFonts w:ascii="Times New Roman" w:eastAsia="Times New Roman" w:hAnsi="Times New Roman"/>
          <w:color w:val="000000"/>
          <w:sz w:val="24"/>
          <w:szCs w:val="24"/>
          <w:lang w:eastAsia="ru-RU"/>
        </w:rPr>
        <w:t>Н о правах ребенка &lt;2&gt;, в основе которых заложены следующие основные принципы: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Российская газета, 25 декабря 1993 г.; Собрание законодательства Российской Федерации, 2009, N 1, ст. 1, ст. 2.</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&lt;2&gt; Сборник международных договоров СССР, 1993, выпуск XLVI.</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1) поддержка разнообразия детства; сохранение уникальности и </w:t>
      </w:r>
      <w:proofErr w:type="spellStart"/>
      <w:r w:rsidRPr="001822DA">
        <w:rPr>
          <w:rFonts w:ascii="Times New Roman" w:eastAsia="Times New Roman" w:hAnsi="Times New Roman"/>
          <w:color w:val="000000"/>
          <w:sz w:val="24"/>
          <w:szCs w:val="24"/>
          <w:lang w:eastAsia="ru-RU"/>
        </w:rPr>
        <w:t>самоценности</w:t>
      </w:r>
      <w:proofErr w:type="spellEnd"/>
      <w:r w:rsidRPr="001822DA">
        <w:rPr>
          <w:rFonts w:ascii="Times New Roman" w:eastAsia="Times New Roman" w:hAnsi="Times New Roman"/>
          <w:color w:val="000000"/>
          <w:sz w:val="24"/>
          <w:szCs w:val="24"/>
          <w:lang w:eastAsia="ru-RU"/>
        </w:rPr>
        <w:t xml:space="preserve"> детства как важного этапа в общем развитии человека, </w:t>
      </w:r>
      <w:proofErr w:type="spellStart"/>
      <w:r w:rsidRPr="001822DA">
        <w:rPr>
          <w:rFonts w:ascii="Times New Roman" w:eastAsia="Times New Roman" w:hAnsi="Times New Roman"/>
          <w:color w:val="000000"/>
          <w:sz w:val="24"/>
          <w:szCs w:val="24"/>
          <w:lang w:eastAsia="ru-RU"/>
        </w:rPr>
        <w:t>самоценность</w:t>
      </w:r>
      <w:proofErr w:type="spellEnd"/>
      <w:r w:rsidRPr="001822DA">
        <w:rPr>
          <w:rFonts w:ascii="Times New Roman" w:eastAsia="Times New Roman" w:hAnsi="Times New Roman"/>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уважение личности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1.3. В Стандарте учитываются: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возможности освоения ребенком Программы на разных этапах ее реализации.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1.4. Основные принципы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sidRPr="001822DA">
        <w:rPr>
          <w:rFonts w:ascii="Times New Roman" w:eastAsia="Times New Roman" w:hAnsi="Times New Roman"/>
          <w:color w:val="000000"/>
          <w:sz w:val="24"/>
          <w:szCs w:val="24"/>
          <w:lang w:eastAsia="ru-RU"/>
        </w:rPr>
        <w:lastRenderedPageBreak/>
        <w:t>образования, становится субъектом образования (далее - индивидуализация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поддержка инициативы детей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сотрудничество Организации с семьей;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приобщение детей к социокультурным нормам, традициям семьи, общества и государства;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9) учет этнокультурной ситуации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1.5. Стандарт направлен на достижение следующих целей: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повышение социального статуса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1.6. Стандарт направлен на решение следующих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1.7. Стандарт является основой </w:t>
      </w:r>
      <w:proofErr w:type="gramStart"/>
      <w:r w:rsidRPr="001822DA">
        <w:rPr>
          <w:rFonts w:ascii="Times New Roman" w:eastAsia="Times New Roman" w:hAnsi="Times New Roman"/>
          <w:color w:val="000000"/>
          <w:sz w:val="24"/>
          <w:szCs w:val="24"/>
          <w:lang w:eastAsia="ru-RU"/>
        </w:rPr>
        <w:t>для</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разработки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разработки вариативных примерных образовательных программ дошкольного образования (далее - примерные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объективной оценки соответствия образовательной деятельности Организации требованиям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1.8. Стандарт включает в себя требования </w:t>
      </w:r>
      <w:proofErr w:type="gramStart"/>
      <w:r w:rsidRPr="001822DA">
        <w:rPr>
          <w:rFonts w:ascii="Times New Roman" w:eastAsia="Times New Roman" w:hAnsi="Times New Roman"/>
          <w:color w:val="000000"/>
          <w:sz w:val="24"/>
          <w:szCs w:val="24"/>
          <w:lang w:eastAsia="ru-RU"/>
        </w:rPr>
        <w:t>к</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структуре Программы и ее объему;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условиям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результатам освоения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II. ТРЕБОВАНИЯ К СТРУКТУРЕ ОБРАЗОВАТЕЛЬНОЙ ПРОГРАММЫ</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r w:rsidRPr="001822DA">
        <w:rPr>
          <w:rFonts w:ascii="Times New Roman" w:eastAsia="Times New Roman" w:hAnsi="Times New Roman"/>
          <w:b/>
          <w:color w:val="000000"/>
          <w:sz w:val="24"/>
          <w:szCs w:val="24"/>
          <w:lang w:eastAsia="ru-RU"/>
        </w:rPr>
        <w:t>ДОШКОЛЬНОГО ОБРАЗОВАНИЯ И ЕЕ ОБЪЕМУ</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2.2. Структурные подразделения в одной Организации (далее - Группы) могут реализовывать разные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2.4. Программа направлена </w:t>
      </w:r>
      <w:proofErr w:type="gramStart"/>
      <w:r w:rsidRPr="001822DA">
        <w:rPr>
          <w:rFonts w:ascii="Times New Roman" w:eastAsia="Times New Roman" w:hAnsi="Times New Roman"/>
          <w:color w:val="000000"/>
          <w:sz w:val="24"/>
          <w:szCs w:val="24"/>
          <w:lang w:eastAsia="ru-RU"/>
        </w:rPr>
        <w:t>на</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 и сверстниками и соответствующим возрасту видам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sidRPr="001822DA">
        <w:rPr>
          <w:rFonts w:ascii="Times New Roman" w:eastAsia="Times New Roman" w:hAnsi="Times New Roman"/>
          <w:color w:val="000000"/>
          <w:sz w:val="24"/>
          <w:szCs w:val="24"/>
          <w:lang w:eastAsia="ru-RU"/>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Программа может реализовываться в течение всего времени пребывания &lt;1&gt; детей в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w:t>
      </w:r>
      <w:proofErr w:type="gramStart"/>
      <w:r w:rsidRPr="001822DA">
        <w:rPr>
          <w:rFonts w:ascii="Times New Roman" w:eastAsia="Times New Roman" w:hAnsi="Times New Roman"/>
          <w:color w:val="000000"/>
          <w:sz w:val="24"/>
          <w:szCs w:val="24"/>
          <w:lang w:eastAsia="ru-RU"/>
        </w:rPr>
        <w:t>&gt; П</w:t>
      </w:r>
      <w:proofErr w:type="gramEnd"/>
      <w:r w:rsidRPr="001822DA">
        <w:rPr>
          <w:rFonts w:ascii="Times New Roman" w:eastAsia="Times New Roman" w:hAnsi="Times New Roman"/>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социально-коммуникативное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познавательное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речевое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художественно-эстетическое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физическое развитие.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 и сверстниками; становление самостоятельности, целенаправленности и </w:t>
      </w:r>
      <w:proofErr w:type="spellStart"/>
      <w:r w:rsidRPr="001822DA">
        <w:rPr>
          <w:rFonts w:ascii="Times New Roman" w:eastAsia="Times New Roman" w:hAnsi="Times New Roman"/>
          <w:color w:val="000000"/>
          <w:sz w:val="24"/>
          <w:szCs w:val="24"/>
          <w:lang w:eastAsia="ru-RU"/>
        </w:rPr>
        <w:t>саморегуляции</w:t>
      </w:r>
      <w:proofErr w:type="spellEnd"/>
      <w:r w:rsidRPr="001822DA">
        <w:rPr>
          <w:rFonts w:ascii="Times New Roman" w:eastAsia="Times New Roman" w:hAnsi="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822DA">
        <w:rPr>
          <w:rFonts w:ascii="Times New Roman" w:eastAsia="Times New Roman" w:hAnsi="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1822DA">
        <w:rPr>
          <w:rFonts w:ascii="Times New Roman" w:eastAsia="Times New Roman" w:hAnsi="Times New Roman"/>
          <w:color w:val="000000"/>
          <w:sz w:val="24"/>
          <w:szCs w:val="24"/>
          <w:lang w:eastAsia="ru-RU"/>
        </w:rPr>
        <w:t xml:space="preserve"> </w:t>
      </w:r>
      <w:proofErr w:type="gramStart"/>
      <w:r w:rsidRPr="001822DA">
        <w:rPr>
          <w:rFonts w:ascii="Times New Roman" w:eastAsia="Times New Roman" w:hAnsi="Times New Roman"/>
          <w:color w:val="000000"/>
          <w:sz w:val="24"/>
          <w:szCs w:val="24"/>
          <w:lang w:eastAsia="ru-RU"/>
        </w:rPr>
        <w:t>общем</w:t>
      </w:r>
      <w:proofErr w:type="gramEnd"/>
      <w:r w:rsidRPr="001822DA">
        <w:rPr>
          <w:rFonts w:ascii="Times New Roman" w:eastAsia="Times New Roman" w:hAnsi="Times New Roman"/>
          <w:color w:val="000000"/>
          <w:sz w:val="24"/>
          <w:szCs w:val="24"/>
          <w:lang w:eastAsia="ru-RU"/>
        </w:rPr>
        <w:t xml:space="preserve"> доме людей, об особенностях ее природы, многообразии стран и народов мира.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822DA">
        <w:rPr>
          <w:rFonts w:ascii="Times New Roman" w:eastAsia="Times New Roman" w:hAnsi="Times New Roman"/>
          <w:color w:val="000000"/>
          <w:sz w:val="24"/>
          <w:szCs w:val="24"/>
          <w:lang w:eastAsia="ru-RU"/>
        </w:rPr>
        <w:t xml:space="preserve">способствующих правильному </w:t>
      </w:r>
      <w:r w:rsidRPr="001822DA">
        <w:rPr>
          <w:rFonts w:ascii="Times New Roman" w:eastAsia="Times New Roman" w:hAnsi="Times New Roman"/>
          <w:color w:val="000000"/>
          <w:sz w:val="24"/>
          <w:szCs w:val="24"/>
          <w:lang w:eastAsia="ru-RU"/>
        </w:rPr>
        <w:lastRenderedPageBreak/>
        <w:t xml:space="preserve">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822DA">
        <w:rPr>
          <w:rFonts w:ascii="Times New Roman" w:eastAsia="Times New Roman" w:hAnsi="Times New Roman"/>
          <w:color w:val="000000"/>
          <w:sz w:val="24"/>
          <w:szCs w:val="24"/>
          <w:lang w:eastAsia="ru-RU"/>
        </w:rPr>
        <w:t>саморегуляции</w:t>
      </w:r>
      <w:proofErr w:type="spellEnd"/>
      <w:r w:rsidRPr="001822DA">
        <w:rPr>
          <w:rFonts w:ascii="Times New Roman" w:eastAsia="Times New Roman" w:hAnsi="Times New Roman"/>
          <w:color w:val="000000"/>
          <w:sz w:val="24"/>
          <w:szCs w:val="24"/>
          <w:lang w:eastAsia="ru-RU"/>
        </w:rPr>
        <w:t xml:space="preserve"> в двигательной сфере;</w:t>
      </w:r>
      <w:proofErr w:type="gramEnd"/>
      <w:r w:rsidRPr="001822DA">
        <w:rPr>
          <w:rFonts w:ascii="Times New Roman" w:eastAsia="Times New Roman" w:hAnsi="Times New Roman"/>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1822DA">
        <w:rPr>
          <w:rFonts w:ascii="Times New Roman" w:eastAsia="Times New Roman" w:hAnsi="Times New Roman"/>
          <w:color w:val="000000"/>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предметно-пространственная развивающая образовательная среда;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 характер взаимодействия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характер взаимодействия с другими детьми;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система отношений ребенка к миру, к другим людям, к себе самому.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2.11.1. Целевой раздел включает в себя пояснительную записку и планируемые результаты освоения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Пояснительная записка должна раскрывать: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цели и задачи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принципы и подходы к формированию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Содержательный раздел Программы должен включать: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содержательном разделе Программы должны быть представлены: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 особенности образовательной деятельности разных видов и культурных практик;</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способы и направления поддержки детской инициативы;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особенности взаимодействия педагогического коллектива с семьями воспитанников;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г) иные характеристики содержания Программы, наиболее существенные с точки зрения авторов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822DA">
        <w:rPr>
          <w:rFonts w:ascii="Times New Roman" w:eastAsia="Times New Roman" w:hAnsi="Times New Roman"/>
          <w:color w:val="000000"/>
          <w:sz w:val="24"/>
          <w:szCs w:val="24"/>
          <w:lang w:eastAsia="ru-RU"/>
        </w:rPr>
        <w:t>на</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специфику национальных, социокультурных и иных условий, в которых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сложившиеся традиции Организации или Группы.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Коррекционная работа и/или инклюзивное образование должны быть направлены </w:t>
      </w:r>
      <w:proofErr w:type="gramStart"/>
      <w:r w:rsidRPr="001822DA">
        <w:rPr>
          <w:rFonts w:ascii="Times New Roman" w:eastAsia="Times New Roman" w:hAnsi="Times New Roman"/>
          <w:color w:val="000000"/>
          <w:sz w:val="24"/>
          <w:szCs w:val="24"/>
          <w:lang w:eastAsia="ru-RU"/>
        </w:rPr>
        <w:t>на</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1) обеспечение </w:t>
      </w:r>
      <w:proofErr w:type="gramStart"/>
      <w:r w:rsidRPr="001822DA">
        <w:rPr>
          <w:rFonts w:ascii="Times New Roman" w:eastAsia="Times New Roman" w:hAnsi="Times New Roman"/>
          <w:color w:val="000000"/>
          <w:sz w:val="24"/>
          <w:szCs w:val="24"/>
          <w:lang w:eastAsia="ru-RU"/>
        </w:rPr>
        <w:t>коррекции нарушений развития различных категорий детей</w:t>
      </w:r>
      <w:proofErr w:type="gramEnd"/>
      <w:r w:rsidRPr="001822DA">
        <w:rPr>
          <w:rFonts w:ascii="Times New Roman" w:eastAsia="Times New Roman" w:hAnsi="Times New Roman"/>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1822DA">
        <w:rPr>
          <w:rFonts w:ascii="Times New Roman" w:eastAsia="Times New Roman" w:hAnsi="Times New Roman"/>
          <w:color w:val="000000"/>
          <w:sz w:val="24"/>
          <w:szCs w:val="24"/>
          <w:lang w:eastAsia="ru-RU"/>
        </w:rPr>
        <w:t>представлена</w:t>
      </w:r>
      <w:proofErr w:type="gramEnd"/>
      <w:r w:rsidRPr="001822DA">
        <w:rPr>
          <w:rFonts w:ascii="Times New Roman" w:eastAsia="Times New Roman" w:hAnsi="Times New Roman"/>
          <w:color w:val="000000"/>
          <w:sz w:val="24"/>
          <w:szCs w:val="24"/>
          <w:lang w:eastAsia="ru-RU"/>
        </w:rPr>
        <w:t xml:space="preserve"> развернуто в соответствии с пунктом 2.11Стандарта, в случае если она не соответствует одной из примерных программ.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краткой презентации Программы должны быть указаны: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используемые Примерные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характеристика взаимодействия педагогического коллектива с семьями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III. ТРЕБОВАНИЯ К УСЛОВИЯМ РЕАЛИЗАЦИИ ОСНОВНОЙ</w:t>
      </w:r>
    </w:p>
    <w:p w:rsidR="004779B7" w:rsidRPr="001822DA" w:rsidRDefault="004779B7" w:rsidP="004779B7">
      <w:pPr>
        <w:spacing w:after="0" w:line="240" w:lineRule="auto"/>
        <w:ind w:firstLine="585"/>
        <w:jc w:val="center"/>
        <w:rPr>
          <w:rFonts w:ascii="Times New Roman" w:eastAsia="Times New Roman" w:hAnsi="Times New Roman"/>
          <w:color w:val="000000"/>
          <w:sz w:val="24"/>
          <w:szCs w:val="24"/>
          <w:lang w:eastAsia="ru-RU"/>
        </w:rPr>
      </w:pPr>
      <w:r w:rsidRPr="001822DA">
        <w:rPr>
          <w:rFonts w:ascii="Times New Roman" w:eastAsia="Times New Roman" w:hAnsi="Times New Roman"/>
          <w:b/>
          <w:color w:val="000000"/>
          <w:sz w:val="24"/>
          <w:szCs w:val="24"/>
          <w:lang w:eastAsia="ru-RU"/>
        </w:rPr>
        <w:t>ОБРАЗОВАТЕЛЬНОЙ ПРОГРАММЫ ДОШКОЛЬНОГО ОБРАЗОВАНИЯ</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гарантирует охрану и укрепление физического и психического здоровья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обеспечивает эмоциональное благополучие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способствует профессиональному развитию педагогических работников;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создает условия для развивающего вариативного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обеспечивает открытость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6) создает условия для участия родителей (законных представителей) в образовательной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3.2.1. Для успешной реализации Программы должны быть обеспечены следующие психолого-педагогические условия: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822DA">
        <w:rPr>
          <w:rFonts w:ascii="Times New Roman" w:eastAsia="Times New Roman" w:hAnsi="Times New Roman"/>
          <w:color w:val="000000"/>
          <w:sz w:val="24"/>
          <w:szCs w:val="24"/>
          <w:lang w:eastAsia="ru-RU"/>
        </w:rPr>
        <w:t>недопустимость</w:t>
      </w:r>
      <w:proofErr w:type="gramEnd"/>
      <w:r w:rsidRPr="001822DA">
        <w:rPr>
          <w:rFonts w:ascii="Times New Roman" w:eastAsia="Times New Roman" w:hAnsi="Times New Roman"/>
          <w:color w:val="000000"/>
          <w:sz w:val="24"/>
          <w:szCs w:val="24"/>
          <w:lang w:eastAsia="ru-RU"/>
        </w:rPr>
        <w:t xml:space="preserve"> как искусственного ускорения, так и искусственного замедления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поддержка инициативы и самостоятельности детей в специфических для них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возможность выбора детьми материалов, видов активности, участников совместной деятельности и общения;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7) защита детей от всех форм физического и психического насилия &lt;1&gt;;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3.2.2. </w:t>
      </w:r>
      <w:proofErr w:type="gramStart"/>
      <w:r w:rsidRPr="001822DA">
        <w:rPr>
          <w:rFonts w:ascii="Times New Roman" w:eastAsia="Times New Roman" w:hAnsi="Times New Roman"/>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822DA">
        <w:rPr>
          <w:rFonts w:ascii="Times New Roman" w:eastAsia="Times New Roman" w:hAnsi="Times New Roman"/>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оптимизации работы с группой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822DA">
        <w:rPr>
          <w:rFonts w:ascii="Times New Roman" w:eastAsia="Times New Roman" w:hAnsi="Times New Roman"/>
          <w:color w:val="000000"/>
          <w:sz w:val="24"/>
          <w:szCs w:val="24"/>
          <w:lang w:eastAsia="ru-RU"/>
        </w:rPr>
        <w:t>которую</w:t>
      </w:r>
      <w:proofErr w:type="gramEnd"/>
      <w:r w:rsidRPr="001822DA">
        <w:rPr>
          <w:rFonts w:ascii="Times New Roman" w:eastAsia="Times New Roman" w:hAnsi="Times New Roman"/>
          <w:color w:val="000000"/>
          <w:sz w:val="24"/>
          <w:szCs w:val="24"/>
          <w:lang w:eastAsia="ru-RU"/>
        </w:rPr>
        <w:t xml:space="preserve"> проводят квалифицированные специалисты (педагоги-психологи, психологи).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3.2.4. Наполняемость Группы определяется с учетом возраста детей, их состояния здоровья, специфики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1) обеспечение эмоционального благополучия </w:t>
      </w:r>
      <w:proofErr w:type="gramStart"/>
      <w:r w:rsidRPr="001822DA">
        <w:rPr>
          <w:rFonts w:ascii="Times New Roman" w:eastAsia="Times New Roman" w:hAnsi="Times New Roman"/>
          <w:color w:val="000000"/>
          <w:sz w:val="24"/>
          <w:szCs w:val="24"/>
          <w:lang w:eastAsia="ru-RU"/>
        </w:rPr>
        <w:t>через</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непосредственное общение с каждым ребенком;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уважительное отношение к каждому ребенку, к его чувствам и потребностям;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 поддержку индивидуальности и инициативы детей </w:t>
      </w:r>
      <w:proofErr w:type="gramStart"/>
      <w:r w:rsidRPr="001822DA">
        <w:rPr>
          <w:rFonts w:ascii="Times New Roman" w:eastAsia="Times New Roman" w:hAnsi="Times New Roman"/>
          <w:color w:val="000000"/>
          <w:sz w:val="24"/>
          <w:szCs w:val="24"/>
          <w:lang w:eastAsia="ru-RU"/>
        </w:rPr>
        <w:t>через</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принятия детьми решений, выражения своих чувств и мыслей;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spellStart"/>
      <w:r w:rsidRPr="001822DA">
        <w:rPr>
          <w:rFonts w:ascii="Times New Roman" w:eastAsia="Times New Roman" w:hAnsi="Times New Roman"/>
          <w:color w:val="000000"/>
          <w:sz w:val="24"/>
          <w:szCs w:val="24"/>
          <w:lang w:eastAsia="ru-RU"/>
        </w:rPr>
        <w:t>недирективную</w:t>
      </w:r>
      <w:proofErr w:type="spellEnd"/>
      <w:r w:rsidRPr="001822DA">
        <w:rPr>
          <w:rFonts w:ascii="Times New Roman" w:eastAsia="Times New Roman" w:hAnsi="Times New Roman"/>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установление правил взаимодействия в разных ситуациях: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развитие умения детей работать в группе сверстников;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создание условий для овладения культурными средствами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поддержку спонтанной игры детей, ее обогащение, обеспечение игрового времени и пространства;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индивидуального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3.2.6. В целях эффективной реализации Программы должны быть созданы условия </w:t>
      </w:r>
      <w:proofErr w:type="gramStart"/>
      <w:r w:rsidRPr="001822DA">
        <w:rPr>
          <w:rFonts w:ascii="Times New Roman" w:eastAsia="Times New Roman" w:hAnsi="Times New Roman"/>
          <w:color w:val="000000"/>
          <w:sz w:val="24"/>
          <w:szCs w:val="24"/>
          <w:lang w:eastAsia="ru-RU"/>
        </w:rPr>
        <w:t>для</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3.2.8. Организация должна создавать возможности: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2) для взрослых по поиску, использованию материалов, обеспечивающих реализацию Программы, в том числе в информационной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3.2.9. </w:t>
      </w:r>
      <w:proofErr w:type="gramStart"/>
      <w:r w:rsidRPr="001822DA">
        <w:rPr>
          <w:rFonts w:ascii="Times New Roman" w:eastAsia="Times New Roman" w:hAnsi="Times New Roman"/>
          <w:color w:val="000000"/>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 Требования к развивающей предметно-пространственной среде.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3.3.1. </w:t>
      </w:r>
      <w:proofErr w:type="gramStart"/>
      <w:r w:rsidRPr="001822DA">
        <w:rPr>
          <w:rFonts w:ascii="Times New Roman" w:eastAsia="Times New Roman" w:hAnsi="Times New Roman"/>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3.3.3. Развивающая предметно-пространственная среда должна обеспечивать: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реализацию различных образовательных программ;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случае организации инклюзивного образования - необходимые для него условия;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учет возрастных особенностей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Насыщенность среды должна соответствовать возрастным возможностям детей и содержанию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эмоциональное благополучие детей во взаимодействии с предметно-пространственным окружением;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возможность самовыражения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2) </w:t>
      </w:r>
      <w:proofErr w:type="spellStart"/>
      <w:r w:rsidRPr="001822DA">
        <w:rPr>
          <w:rFonts w:ascii="Times New Roman" w:eastAsia="Times New Roman" w:hAnsi="Times New Roman"/>
          <w:color w:val="000000"/>
          <w:sz w:val="24"/>
          <w:szCs w:val="24"/>
          <w:lang w:eastAsia="ru-RU"/>
        </w:rPr>
        <w:t>Трансформируемость</w:t>
      </w:r>
      <w:proofErr w:type="spellEnd"/>
      <w:r w:rsidRPr="001822DA">
        <w:rPr>
          <w:rFonts w:ascii="Times New Roman" w:eastAsia="Times New Roman" w:hAnsi="Times New Roman"/>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 </w:t>
      </w:r>
      <w:proofErr w:type="spellStart"/>
      <w:r w:rsidRPr="001822DA">
        <w:rPr>
          <w:rFonts w:ascii="Times New Roman" w:eastAsia="Times New Roman" w:hAnsi="Times New Roman"/>
          <w:color w:val="000000"/>
          <w:sz w:val="24"/>
          <w:szCs w:val="24"/>
          <w:lang w:eastAsia="ru-RU"/>
        </w:rPr>
        <w:t>Полифункциональность</w:t>
      </w:r>
      <w:proofErr w:type="spellEnd"/>
      <w:r w:rsidRPr="001822DA">
        <w:rPr>
          <w:rFonts w:ascii="Times New Roman" w:eastAsia="Times New Roman" w:hAnsi="Times New Roman"/>
          <w:color w:val="000000"/>
          <w:sz w:val="24"/>
          <w:szCs w:val="24"/>
          <w:lang w:eastAsia="ru-RU"/>
        </w:rPr>
        <w:t xml:space="preserve"> материалов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Вариативность среды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Доступность среды предполагает: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исправность и сохранность материалов и оборудования.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 Требования к кадровым условиям реализации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proofErr w:type="spellStart"/>
      <w:r w:rsidRPr="001822DA">
        <w:rPr>
          <w:rFonts w:ascii="Times New Roman" w:eastAsia="Times New Roman" w:hAnsi="Times New Roman"/>
          <w:color w:val="000000"/>
          <w:sz w:val="24"/>
          <w:szCs w:val="24"/>
          <w:lang w:eastAsia="ru-RU"/>
        </w:rPr>
        <w:t>раздел</w:t>
      </w:r>
      <w:proofErr w:type="gramStart"/>
      <w:r w:rsidRPr="001822DA">
        <w:rPr>
          <w:rFonts w:ascii="Times New Roman" w:eastAsia="Times New Roman" w:hAnsi="Times New Roman"/>
          <w:color w:val="000000"/>
          <w:sz w:val="24"/>
          <w:szCs w:val="24"/>
          <w:lang w:eastAsia="ru-RU"/>
        </w:rPr>
        <w:t>"К</w:t>
      </w:r>
      <w:proofErr w:type="gramEnd"/>
      <w:r w:rsidRPr="001822DA">
        <w:rPr>
          <w:rFonts w:ascii="Times New Roman" w:eastAsia="Times New Roman" w:hAnsi="Times New Roman"/>
          <w:color w:val="000000"/>
          <w:sz w:val="24"/>
          <w:szCs w:val="24"/>
          <w:lang w:eastAsia="ru-RU"/>
        </w:rPr>
        <w:t>валификационные</w:t>
      </w:r>
      <w:proofErr w:type="spellEnd"/>
      <w:r w:rsidRPr="001822DA">
        <w:rPr>
          <w:rFonts w:ascii="Times New Roman" w:eastAsia="Times New Roman" w:hAnsi="Times New Roman"/>
          <w:color w:val="000000"/>
          <w:sz w:val="24"/>
          <w:szCs w:val="24"/>
          <w:lang w:eastAsia="ru-RU"/>
        </w:rPr>
        <w:t xml:space="preserve">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3.4.3. </w:t>
      </w:r>
      <w:proofErr w:type="gramStart"/>
      <w:r w:rsidRPr="001822DA">
        <w:rPr>
          <w:rFonts w:ascii="Times New Roman" w:eastAsia="Times New Roman" w:hAnsi="Times New Roman"/>
          <w:color w:val="000000"/>
          <w:sz w:val="24"/>
          <w:szCs w:val="24"/>
          <w:lang w:eastAsia="ru-RU"/>
        </w:rPr>
        <w:t>При работе в Группах для детей с ограниченными возможностями здоровья в Организации</w:t>
      </w:r>
      <w:proofErr w:type="gramEnd"/>
      <w:r w:rsidRPr="001822DA">
        <w:rPr>
          <w:rFonts w:ascii="Times New Roman" w:eastAsia="Times New Roman" w:hAnsi="Times New Roman"/>
          <w:color w:val="000000"/>
          <w:sz w:val="24"/>
          <w:szCs w:val="24"/>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w:t>
      </w:r>
      <w:r w:rsidRPr="001822DA">
        <w:rPr>
          <w:rFonts w:ascii="Times New Roman" w:eastAsia="Times New Roman" w:hAnsi="Times New Roman"/>
          <w:color w:val="000000"/>
          <w:sz w:val="24"/>
          <w:szCs w:val="24"/>
          <w:lang w:eastAsia="ru-RU"/>
        </w:rPr>
        <w:lastRenderedPageBreak/>
        <w:t>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3.4.4. При организации инклюзивного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1822DA">
        <w:rPr>
          <w:rFonts w:ascii="Times New Roman" w:eastAsia="Times New Roman" w:hAnsi="Times New Roman"/>
          <w:color w:val="000000"/>
          <w:sz w:val="24"/>
          <w:szCs w:val="24"/>
          <w:lang w:eastAsia="ru-RU"/>
        </w:rPr>
        <w:t xml:space="preserve"> </w:t>
      </w:r>
      <w:proofErr w:type="gramStart"/>
      <w:r w:rsidRPr="001822DA">
        <w:rPr>
          <w:rFonts w:ascii="Times New Roman" w:eastAsia="Times New Roman" w:hAnsi="Times New Roman"/>
          <w:color w:val="000000"/>
          <w:sz w:val="24"/>
          <w:szCs w:val="24"/>
          <w:lang w:eastAsia="ru-RU"/>
        </w:rPr>
        <w:t>2013, N 14, ст. 1666; N 27, ст. 3477).</w:t>
      </w:r>
      <w:proofErr w:type="gramEnd"/>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3.5.1. Требования к материально-техническим условиям реализации Программы включают: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требования, определяемые в соответствии с санитарно-эпидемиологическими правилами и нормативами;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требования, определяемые в соответствии с правилами пожарной безопасности;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 оснащенность помещений развивающей предметно-пространственной средой;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3.6.1. </w:t>
      </w:r>
      <w:proofErr w:type="gramStart"/>
      <w:r w:rsidRPr="001822DA">
        <w:rPr>
          <w:rFonts w:ascii="Times New Roman" w:eastAsia="Times New Roman" w:hAnsi="Times New Roman"/>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3.6.2. Финансовые условия реализации Программы должны: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822DA">
        <w:rPr>
          <w:rFonts w:ascii="Times New Roman" w:eastAsia="Times New Roman" w:hAnsi="Times New Roman"/>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1822DA">
        <w:rPr>
          <w:rFonts w:ascii="Times New Roman" w:eastAsia="Times New Roman" w:hAnsi="Times New Roman"/>
          <w:color w:val="000000"/>
          <w:sz w:val="24"/>
          <w:szCs w:val="24"/>
          <w:lang w:eastAsia="ru-RU"/>
        </w:rPr>
        <w:t xml:space="preserve"> на получение общедоступного и бесплатного дошкольного образования. </w:t>
      </w:r>
      <w:proofErr w:type="gramStart"/>
      <w:r w:rsidRPr="001822DA">
        <w:rPr>
          <w:rFonts w:ascii="Times New Roman" w:eastAsia="Times New Roman" w:hAnsi="Times New Roman"/>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w:t>
      </w:r>
      <w:r w:rsidRPr="001822DA">
        <w:rPr>
          <w:rFonts w:ascii="Times New Roman" w:eastAsia="Times New Roman" w:hAnsi="Times New Roman"/>
          <w:color w:val="000000"/>
          <w:sz w:val="24"/>
          <w:szCs w:val="24"/>
          <w:lang w:eastAsia="ru-RU"/>
        </w:rPr>
        <w:lastRenderedPageBreak/>
        <w:t xml:space="preserve">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1822DA">
        <w:rPr>
          <w:rFonts w:ascii="Times New Roman" w:eastAsia="Times New Roman" w:hAnsi="Times New Roman"/>
          <w:color w:val="000000"/>
          <w:sz w:val="24"/>
          <w:szCs w:val="24"/>
          <w:lang w:eastAsia="ru-RU"/>
        </w:rPr>
        <w:t>сурдоперевод</w:t>
      </w:r>
      <w:proofErr w:type="spellEnd"/>
      <w:r w:rsidRPr="001822DA">
        <w:rPr>
          <w:rFonts w:ascii="Times New Roman" w:eastAsia="Times New Roman" w:hAnsi="Times New Roman"/>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1822DA">
        <w:rPr>
          <w:rFonts w:ascii="Times New Roman" w:eastAsia="Times New Roman" w:hAnsi="Times New Roman"/>
          <w:color w:val="000000"/>
          <w:sz w:val="24"/>
          <w:szCs w:val="24"/>
          <w:lang w:eastAsia="ru-RU"/>
        </w:rPr>
        <w:t xml:space="preserve"> </w:t>
      </w:r>
      <w:proofErr w:type="gramStart"/>
      <w:r w:rsidRPr="001822DA">
        <w:rPr>
          <w:rFonts w:ascii="Times New Roman" w:eastAsia="Times New Roman" w:hAnsi="Times New Roman"/>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822DA">
        <w:rPr>
          <w:rFonts w:ascii="Times New Roman" w:eastAsia="Times New Roman" w:hAnsi="Times New Roman"/>
          <w:color w:val="000000"/>
          <w:sz w:val="24"/>
          <w:szCs w:val="24"/>
          <w:lang w:eastAsia="ru-RU"/>
        </w:rPr>
        <w:t>безбарьерную</w:t>
      </w:r>
      <w:proofErr w:type="spellEnd"/>
      <w:r w:rsidRPr="001822DA">
        <w:rPr>
          <w:rFonts w:ascii="Times New Roman" w:eastAsia="Times New Roman" w:hAnsi="Times New Roman"/>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822DA">
        <w:rPr>
          <w:rFonts w:ascii="Times New Roman" w:eastAsia="Times New Roman" w:hAnsi="Times New Roman"/>
          <w:color w:val="000000"/>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расходов на оплату труда работников, реализующих Программу;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proofErr w:type="gramStart"/>
      <w:r w:rsidRPr="001822DA">
        <w:rPr>
          <w:rFonts w:ascii="Times New Roman" w:eastAsia="Times New Roman" w:hAnsi="Times New Roman"/>
          <w:color w:val="000000"/>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1822DA">
        <w:rPr>
          <w:rFonts w:ascii="Times New Roman" w:eastAsia="Times New Roman" w:hAnsi="Times New Roman"/>
          <w:color w:val="000000"/>
          <w:sz w:val="24"/>
          <w:szCs w:val="24"/>
          <w:lang w:eastAsia="ru-RU"/>
        </w:rPr>
        <w:t xml:space="preserve"> </w:t>
      </w:r>
      <w:proofErr w:type="gramStart"/>
      <w:r w:rsidRPr="001822DA">
        <w:rPr>
          <w:rFonts w:ascii="Times New Roman" w:eastAsia="Times New Roman" w:hAnsi="Times New Roman"/>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822DA">
        <w:rPr>
          <w:rFonts w:ascii="Times New Roman" w:eastAsia="Times New Roman" w:hAnsi="Times New Roman"/>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иных расходов, связанных с реализацией и обеспечением реализации Программы.</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 xml:space="preserve">IV. ТРЕБОВАНИЯ К РЕЗУЛЬТАТАМ ОСВОЕНИЯ </w:t>
      </w:r>
      <w:proofErr w:type="gramStart"/>
      <w:r w:rsidRPr="001822DA">
        <w:rPr>
          <w:rFonts w:ascii="Times New Roman" w:eastAsia="Times New Roman" w:hAnsi="Times New Roman"/>
          <w:b/>
          <w:color w:val="000000"/>
          <w:sz w:val="24"/>
          <w:szCs w:val="24"/>
          <w:lang w:eastAsia="ru-RU"/>
        </w:rPr>
        <w:t>ОСНОВНОЙ</w:t>
      </w:r>
      <w:proofErr w:type="gramEnd"/>
    </w:p>
    <w:p w:rsidR="004779B7" w:rsidRPr="001822DA" w:rsidRDefault="004779B7" w:rsidP="004779B7">
      <w:pPr>
        <w:spacing w:after="0" w:line="240" w:lineRule="auto"/>
        <w:ind w:firstLine="585"/>
        <w:jc w:val="center"/>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ОБРАЗОВАТЕЛЬНОЙ ПРОГРАММЫ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4.1. </w:t>
      </w:r>
      <w:proofErr w:type="gramStart"/>
      <w:r w:rsidRPr="001822DA">
        <w:rPr>
          <w:rFonts w:ascii="Times New Roman" w:eastAsia="Times New Roman" w:hAnsi="Times New Roman"/>
          <w:color w:val="000000"/>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1822DA">
        <w:rPr>
          <w:rFonts w:ascii="Times New Roman" w:eastAsia="Times New Roman" w:hAnsi="Times New Roman"/>
          <w:color w:val="000000"/>
          <w:sz w:val="24"/>
          <w:szCs w:val="24"/>
          <w:lang w:eastAsia="ru-RU"/>
        </w:rPr>
        <w:t xml:space="preserve"> </w:t>
      </w:r>
      <w:proofErr w:type="gramStart"/>
      <w:r w:rsidRPr="001822DA">
        <w:rPr>
          <w:rFonts w:ascii="Times New Roman" w:eastAsia="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822DA">
        <w:rPr>
          <w:rFonts w:ascii="Times New Roman" w:eastAsia="Times New Roman" w:hAnsi="Times New Roman"/>
          <w:color w:val="000000"/>
          <w:sz w:val="24"/>
          <w:szCs w:val="24"/>
          <w:lang w:eastAsia="ru-RU"/>
        </w:rPr>
        <w:t>соответствия</w:t>
      </w:r>
      <w:proofErr w:type="gramEnd"/>
      <w:r w:rsidRPr="001822DA">
        <w:rPr>
          <w:rFonts w:ascii="Times New Roman" w:eastAsia="Times New Roman" w:hAnsi="Times New Roman"/>
          <w:color w:val="000000"/>
          <w:sz w:val="24"/>
          <w:szCs w:val="24"/>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&lt;1</w:t>
      </w:r>
      <w:proofErr w:type="gramStart"/>
      <w:r w:rsidRPr="001822DA">
        <w:rPr>
          <w:rFonts w:ascii="Times New Roman" w:eastAsia="Times New Roman" w:hAnsi="Times New Roman"/>
          <w:color w:val="000000"/>
          <w:sz w:val="24"/>
          <w:szCs w:val="24"/>
          <w:lang w:eastAsia="ru-RU"/>
        </w:rPr>
        <w:t>&gt; С</w:t>
      </w:r>
      <w:proofErr w:type="gramEnd"/>
      <w:r w:rsidRPr="001822DA">
        <w:rPr>
          <w:rFonts w:ascii="Times New Roman" w:eastAsia="Times New Roman" w:hAnsi="Times New Roman"/>
          <w:color w:val="000000"/>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822DA">
        <w:rPr>
          <w:rFonts w:ascii="Times New Roman" w:eastAsia="Times New Roman" w:hAnsi="Times New Roman"/>
          <w:color w:val="000000"/>
          <w:sz w:val="24"/>
          <w:szCs w:val="24"/>
          <w:lang w:eastAsia="ru-RU"/>
        </w:rPr>
        <w:br/>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4.4. Настоящие требования являются ориентирами </w:t>
      </w:r>
      <w:proofErr w:type="gramStart"/>
      <w:r w:rsidRPr="001822DA">
        <w:rPr>
          <w:rFonts w:ascii="Times New Roman" w:eastAsia="Times New Roman" w:hAnsi="Times New Roman"/>
          <w:color w:val="000000"/>
          <w:sz w:val="24"/>
          <w:szCs w:val="24"/>
          <w:lang w:eastAsia="ru-RU"/>
        </w:rPr>
        <w:t>для</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б) решения задач:</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формирования Программы;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анализа профессиональной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взаимодействия с семьями;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 изучения характеристик образования детей в возрасте от 2 месяцев до 8 лет;</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аттестацию педагогических кадров;</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качества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распределение стимулирующего </w:t>
      </w:r>
      <w:proofErr w:type="gramStart"/>
      <w:r w:rsidRPr="001822DA">
        <w:rPr>
          <w:rFonts w:ascii="Times New Roman" w:eastAsia="Times New Roman" w:hAnsi="Times New Roman"/>
          <w:color w:val="000000"/>
          <w:sz w:val="24"/>
          <w:szCs w:val="24"/>
          <w:lang w:eastAsia="ru-RU"/>
        </w:rPr>
        <w:t>фонда оплаты труда работников Организации</w:t>
      </w:r>
      <w:proofErr w:type="gramEnd"/>
      <w:r w:rsidRPr="001822DA">
        <w:rPr>
          <w:rFonts w:ascii="Times New Roman" w:eastAsia="Times New Roman" w:hAnsi="Times New Roman"/>
          <w:color w:val="000000"/>
          <w:sz w:val="24"/>
          <w:szCs w:val="24"/>
          <w:lang w:eastAsia="ru-RU"/>
        </w:rPr>
        <w:t>.</w:t>
      </w:r>
    </w:p>
    <w:p w:rsidR="004779B7" w:rsidRPr="001822DA" w:rsidRDefault="004779B7" w:rsidP="004779B7">
      <w:pPr>
        <w:spacing w:after="0" w:line="270" w:lineRule="atLeast"/>
        <w:ind w:firstLine="510"/>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779B7" w:rsidRPr="001822DA" w:rsidRDefault="004779B7" w:rsidP="004779B7">
      <w:pPr>
        <w:spacing w:after="0" w:line="240" w:lineRule="auto"/>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Целевые ориентиры образования в младенческом и раннем возрасте:</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стремится к общению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проявляет интерес к сверстникам; наблюдает за их действиями и подражает им;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40" w:lineRule="auto"/>
        <w:rPr>
          <w:rFonts w:ascii="Times New Roman" w:eastAsia="Times New Roman" w:hAnsi="Times New Roman"/>
          <w:b/>
          <w:color w:val="000000"/>
          <w:sz w:val="24"/>
          <w:szCs w:val="24"/>
          <w:lang w:eastAsia="ru-RU"/>
        </w:rPr>
      </w:pPr>
      <w:r w:rsidRPr="001822DA">
        <w:rPr>
          <w:rFonts w:ascii="Times New Roman" w:eastAsia="Times New Roman" w:hAnsi="Times New Roman"/>
          <w:b/>
          <w:color w:val="000000"/>
          <w:sz w:val="24"/>
          <w:szCs w:val="24"/>
          <w:lang w:eastAsia="ru-RU"/>
        </w:rPr>
        <w:t>Целевые ориентиры на этапе завершения дошкольного образования:</w:t>
      </w:r>
    </w:p>
    <w:p w:rsidR="004779B7" w:rsidRPr="001822DA" w:rsidRDefault="004779B7" w:rsidP="004779B7">
      <w:pPr>
        <w:spacing w:after="0" w:line="240" w:lineRule="auto"/>
        <w:rPr>
          <w:rFonts w:ascii="Times New Roman" w:eastAsia="Times New Roman" w:hAnsi="Times New Roman"/>
          <w:sz w:val="24"/>
          <w:szCs w:val="24"/>
          <w:lang w:eastAsia="ru-RU"/>
        </w:rPr>
      </w:pP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822DA">
        <w:rPr>
          <w:rFonts w:ascii="Times New Roman" w:eastAsia="Times New Roman" w:hAnsi="Times New Roman"/>
          <w:color w:val="000000"/>
          <w:sz w:val="24"/>
          <w:szCs w:val="24"/>
          <w:lang w:eastAsia="ru-RU"/>
        </w:rPr>
        <w:t>со</w:t>
      </w:r>
      <w:proofErr w:type="gramEnd"/>
      <w:r w:rsidRPr="001822DA">
        <w:rPr>
          <w:rFonts w:ascii="Times New Roman" w:eastAsia="Times New Roman" w:hAnsi="Times New Roman"/>
          <w:color w:val="000000"/>
          <w:sz w:val="24"/>
          <w:szCs w:val="24"/>
          <w:lang w:eastAsia="ru-RU"/>
        </w:rPr>
        <w:t xml:space="preserve"> взрослыми и сверстниками, может соблюдать правила безопасного поведения и личной гигиены;</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779B7" w:rsidRPr="001822DA" w:rsidRDefault="004779B7" w:rsidP="004779B7">
      <w:pPr>
        <w:spacing w:after="0" w:line="270" w:lineRule="atLeast"/>
        <w:ind w:firstLine="510"/>
        <w:jc w:val="both"/>
        <w:rPr>
          <w:rFonts w:ascii="Times New Roman" w:eastAsia="Times New Roman" w:hAnsi="Times New Roman"/>
          <w:color w:val="000000"/>
          <w:sz w:val="24"/>
          <w:szCs w:val="24"/>
          <w:lang w:eastAsia="ru-RU"/>
        </w:rPr>
      </w:pPr>
      <w:r w:rsidRPr="001822DA">
        <w:rPr>
          <w:rFonts w:ascii="Times New Roman" w:eastAsia="Times New Roman" w:hAnsi="Times New Roman"/>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779B7" w:rsidRPr="001822DA" w:rsidRDefault="004779B7" w:rsidP="004779B7">
      <w:pPr>
        <w:rPr>
          <w:rFonts w:ascii="Times New Roman" w:hAnsi="Times New Roman"/>
          <w:sz w:val="24"/>
          <w:szCs w:val="24"/>
        </w:rPr>
      </w:pPr>
      <w:r w:rsidRPr="001822DA">
        <w:rPr>
          <w:rFonts w:ascii="Times New Roman" w:eastAsia="Times New Roman" w:hAnsi="Times New Roman"/>
          <w:color w:val="000000"/>
          <w:sz w:val="24"/>
          <w:szCs w:val="24"/>
          <w:lang w:eastAsia="ru-RU"/>
        </w:rPr>
        <w:br/>
      </w:r>
      <w:r w:rsidRPr="001822DA">
        <w:rPr>
          <w:rFonts w:ascii="Times New Roman" w:eastAsia="Times New Roman" w:hAnsi="Times New Roman"/>
          <w:color w:val="000000"/>
          <w:sz w:val="24"/>
          <w:szCs w:val="24"/>
          <w:lang w:eastAsia="ru-RU"/>
        </w:rPr>
        <w:br/>
      </w:r>
    </w:p>
    <w:p w:rsidR="00271B8D" w:rsidRPr="001822DA" w:rsidRDefault="00271B8D">
      <w:pPr>
        <w:rPr>
          <w:sz w:val="24"/>
          <w:szCs w:val="24"/>
        </w:rPr>
      </w:pPr>
    </w:p>
    <w:sectPr w:rsidR="00271B8D" w:rsidRPr="001822DA" w:rsidSect="006C7F2B">
      <w:footerReference w:type="default" r:id="rId7"/>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FC0" w:rsidRDefault="003A4FC0" w:rsidP="005E406D">
      <w:pPr>
        <w:spacing w:after="0" w:line="240" w:lineRule="auto"/>
      </w:pPr>
      <w:r>
        <w:separator/>
      </w:r>
    </w:p>
  </w:endnote>
  <w:endnote w:type="continuationSeparator" w:id="0">
    <w:p w:rsidR="003A4FC0" w:rsidRDefault="003A4FC0" w:rsidP="005E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2B" w:rsidRDefault="005E406D">
    <w:pPr>
      <w:pStyle w:val="a3"/>
      <w:jc w:val="right"/>
    </w:pPr>
    <w:r>
      <w:fldChar w:fldCharType="begin"/>
    </w:r>
    <w:r w:rsidR="004779B7">
      <w:instrText xml:space="preserve"> PAGE   \* MERGEFORMAT </w:instrText>
    </w:r>
    <w:r>
      <w:fldChar w:fldCharType="separate"/>
    </w:r>
    <w:r w:rsidR="00A25665">
      <w:rPr>
        <w:noProof/>
      </w:rPr>
      <w:t>16</w:t>
    </w:r>
    <w:r>
      <w:fldChar w:fldCharType="end"/>
    </w:r>
  </w:p>
  <w:p w:rsidR="006C7F2B" w:rsidRDefault="006C7F2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FC0" w:rsidRDefault="003A4FC0" w:rsidP="005E406D">
      <w:pPr>
        <w:spacing w:after="0" w:line="240" w:lineRule="auto"/>
      </w:pPr>
      <w:r>
        <w:separator/>
      </w:r>
    </w:p>
  </w:footnote>
  <w:footnote w:type="continuationSeparator" w:id="0">
    <w:p w:rsidR="003A4FC0" w:rsidRDefault="003A4FC0" w:rsidP="005E4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B7"/>
    <w:rsid w:val="001822DA"/>
    <w:rsid w:val="00271B8D"/>
    <w:rsid w:val="003A4FC0"/>
    <w:rsid w:val="00466610"/>
    <w:rsid w:val="004779B7"/>
    <w:rsid w:val="004E6392"/>
    <w:rsid w:val="005E406D"/>
    <w:rsid w:val="006C7F2B"/>
    <w:rsid w:val="00A25665"/>
    <w:rsid w:val="00BC340E"/>
    <w:rsid w:val="00BD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79B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779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79B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779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8180</Words>
  <Characters>46629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2</cp:revision>
  <dcterms:created xsi:type="dcterms:W3CDTF">2019-03-29T08:35:00Z</dcterms:created>
  <dcterms:modified xsi:type="dcterms:W3CDTF">2019-03-29T08:35:00Z</dcterms:modified>
</cp:coreProperties>
</file>