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FA" w:rsidRDefault="00DA59FA" w:rsidP="00DA59FA">
      <w:pPr>
        <w:tabs>
          <w:tab w:val="left" w:pos="9355"/>
        </w:tabs>
        <w:ind w:right="-5"/>
        <w:jc w:val="center"/>
        <w:rPr>
          <w:sz w:val="28"/>
          <w:szCs w:val="28"/>
        </w:rPr>
      </w:pPr>
      <w:r>
        <w:tab/>
      </w:r>
      <w:r>
        <w:rPr>
          <w:sz w:val="28"/>
          <w:szCs w:val="28"/>
        </w:rPr>
        <w:t xml:space="preserve">Муниципального Казенного Дошкольного Образовательного Учреждения </w:t>
      </w:r>
    </w:p>
    <w:p w:rsidR="00DA59FA" w:rsidRDefault="00DA59FA" w:rsidP="00DA59FA">
      <w:pPr>
        <w:tabs>
          <w:tab w:val="left" w:pos="9355"/>
        </w:tabs>
        <w:ind w:right="-5"/>
        <w:jc w:val="center"/>
        <w:rPr>
          <w:sz w:val="28"/>
          <w:szCs w:val="28"/>
        </w:rPr>
      </w:pPr>
      <w:r>
        <w:rPr>
          <w:sz w:val="28"/>
          <w:szCs w:val="28"/>
        </w:rPr>
        <w:t>«Детский сад общеразвивающего вида   № 3 «Фиалка»</w:t>
      </w:r>
    </w:p>
    <w:p w:rsidR="00DA59FA" w:rsidRDefault="00DA59FA" w:rsidP="00DA59FA">
      <w:pPr>
        <w:pBdr>
          <w:bottom w:val="single" w:sz="12" w:space="1" w:color="auto"/>
        </w:pBdr>
        <w:tabs>
          <w:tab w:val="left" w:pos="9355"/>
        </w:tabs>
        <w:ind w:right="-5"/>
        <w:jc w:val="center"/>
        <w:rPr>
          <w:sz w:val="28"/>
          <w:szCs w:val="28"/>
        </w:rPr>
      </w:pPr>
      <w:r>
        <w:rPr>
          <w:sz w:val="28"/>
          <w:szCs w:val="28"/>
        </w:rPr>
        <w:t xml:space="preserve"> МО Унцукульский район, сел. Ирганай </w:t>
      </w:r>
    </w:p>
    <w:p w:rsidR="00DA59FA" w:rsidRPr="00DA59FA" w:rsidRDefault="00DA59FA" w:rsidP="00DA59FA">
      <w:pPr>
        <w:tabs>
          <w:tab w:val="left" w:pos="9355"/>
        </w:tabs>
        <w:ind w:right="-5"/>
        <w:rPr>
          <w:sz w:val="28"/>
          <w:szCs w:val="28"/>
        </w:rPr>
      </w:pPr>
      <w:r>
        <w:rPr>
          <w:sz w:val="28"/>
          <w:szCs w:val="28"/>
          <w:lang w:val="en-US"/>
        </w:rPr>
        <w:t>E</w:t>
      </w:r>
      <w:r w:rsidRPr="00DA59FA">
        <w:rPr>
          <w:sz w:val="28"/>
          <w:szCs w:val="28"/>
        </w:rPr>
        <w:t>-</w:t>
      </w:r>
      <w:r>
        <w:rPr>
          <w:sz w:val="28"/>
          <w:szCs w:val="28"/>
          <w:lang w:val="en-US"/>
        </w:rPr>
        <w:t>mail</w:t>
      </w:r>
      <w:r>
        <w:rPr>
          <w:sz w:val="28"/>
          <w:szCs w:val="28"/>
        </w:rPr>
        <w:t>:</w:t>
      </w:r>
      <w:proofErr w:type="spellStart"/>
      <w:r>
        <w:rPr>
          <w:sz w:val="28"/>
          <w:szCs w:val="28"/>
          <w:lang w:val="en-US"/>
        </w:rPr>
        <w:t>irdetsad</w:t>
      </w:r>
      <w:proofErr w:type="spellEnd"/>
      <w:r w:rsidRPr="00DA59FA">
        <w:rPr>
          <w:sz w:val="28"/>
          <w:szCs w:val="28"/>
        </w:rPr>
        <w:t>355@</w:t>
      </w:r>
      <w:r>
        <w:rPr>
          <w:sz w:val="28"/>
          <w:szCs w:val="28"/>
          <w:lang w:val="en-US"/>
        </w:rPr>
        <w:t>mail</w:t>
      </w:r>
      <w:r w:rsidRPr="00DA59FA">
        <w:rPr>
          <w:sz w:val="28"/>
          <w:szCs w:val="28"/>
        </w:rPr>
        <w:t>.</w:t>
      </w:r>
      <w:proofErr w:type="spellStart"/>
      <w:r>
        <w:rPr>
          <w:sz w:val="28"/>
          <w:szCs w:val="28"/>
          <w:lang w:val="en-US"/>
        </w:rPr>
        <w:t>ru</w:t>
      </w:r>
      <w:proofErr w:type="spellEnd"/>
      <w:r w:rsidRPr="00DA59FA">
        <w:rPr>
          <w:sz w:val="28"/>
          <w:szCs w:val="28"/>
        </w:rPr>
        <w:t xml:space="preserve">         </w:t>
      </w:r>
    </w:p>
    <w:p w:rsidR="00DA59FA" w:rsidRDefault="00DA59FA" w:rsidP="00DA59FA">
      <w:pPr>
        <w:tabs>
          <w:tab w:val="center" w:pos="4680"/>
        </w:tabs>
        <w:ind w:right="-5"/>
        <w:rPr>
          <w:sz w:val="24"/>
          <w:szCs w:val="24"/>
        </w:rPr>
      </w:pPr>
      <w:r>
        <w:t xml:space="preserve">Принято </w:t>
      </w:r>
      <w:r>
        <w:tab/>
        <w:t xml:space="preserve">                                                                                                             Утверждено </w:t>
      </w:r>
    </w:p>
    <w:p w:rsidR="00DA59FA" w:rsidRDefault="00DA59FA" w:rsidP="00DA59FA">
      <w:pPr>
        <w:tabs>
          <w:tab w:val="left" w:pos="5280"/>
        </w:tabs>
        <w:ind w:right="-5"/>
        <w:rPr>
          <w:sz w:val="28"/>
          <w:szCs w:val="28"/>
        </w:rPr>
      </w:pPr>
      <w:proofErr w:type="gramStart"/>
      <w:r>
        <w:t>общем</w:t>
      </w:r>
      <w:proofErr w:type="gramEnd"/>
      <w:r>
        <w:t xml:space="preserve"> собранием работников</w:t>
      </w:r>
      <w:r>
        <w:rPr>
          <w:sz w:val="28"/>
          <w:szCs w:val="28"/>
        </w:rPr>
        <w:t xml:space="preserve">                                     </w:t>
      </w:r>
      <w:r>
        <w:rPr>
          <w:sz w:val="28"/>
          <w:szCs w:val="28"/>
        </w:rPr>
        <w:tab/>
        <w:t xml:space="preserve">    </w:t>
      </w:r>
      <w:r>
        <w:t>управлением образования</w:t>
      </w:r>
      <w:r>
        <w:rPr>
          <w:sz w:val="28"/>
          <w:szCs w:val="28"/>
        </w:rPr>
        <w:t xml:space="preserve"> </w:t>
      </w:r>
    </w:p>
    <w:p w:rsidR="00DA59FA" w:rsidRDefault="00DA59FA" w:rsidP="00DA59FA">
      <w:pPr>
        <w:tabs>
          <w:tab w:val="left" w:pos="5280"/>
        </w:tabs>
        <w:ind w:right="-5"/>
        <w:rPr>
          <w:sz w:val="28"/>
          <w:szCs w:val="28"/>
        </w:rPr>
      </w:pPr>
      <w:r>
        <w:t>МКДОО № 3 «Фиалка»</w:t>
      </w:r>
      <w:r>
        <w:rPr>
          <w:sz w:val="28"/>
          <w:szCs w:val="28"/>
        </w:rPr>
        <w:t xml:space="preserve">                                                             </w:t>
      </w:r>
      <w:r>
        <w:t>МО Унцукульский район</w:t>
      </w:r>
      <w:r>
        <w:rPr>
          <w:sz w:val="28"/>
          <w:szCs w:val="28"/>
        </w:rPr>
        <w:t xml:space="preserve"> </w:t>
      </w:r>
    </w:p>
    <w:p w:rsidR="00DA59FA" w:rsidRDefault="00DA59FA" w:rsidP="00DA59FA">
      <w:pPr>
        <w:tabs>
          <w:tab w:val="center" w:pos="4680"/>
        </w:tabs>
        <w:ind w:right="-5"/>
        <w:rPr>
          <w:sz w:val="24"/>
          <w:szCs w:val="24"/>
          <w:u w:val="single"/>
        </w:rPr>
      </w:pPr>
      <w:r>
        <w:t xml:space="preserve">Протокол №  </w:t>
      </w:r>
      <w:r>
        <w:rPr>
          <w:u w:val="single"/>
        </w:rPr>
        <w:t xml:space="preserve"> 2    </w:t>
      </w:r>
      <w:r>
        <w:t xml:space="preserve">   </w:t>
      </w:r>
      <w:r>
        <w:tab/>
        <w:t xml:space="preserve">                                                                                    от __.__.____ </w:t>
      </w:r>
      <w:proofErr w:type="gramStart"/>
      <w:r>
        <w:t>г</w:t>
      </w:r>
      <w:proofErr w:type="gramEnd"/>
      <w:r>
        <w:t>.</w:t>
      </w:r>
    </w:p>
    <w:p w:rsidR="00DA59FA" w:rsidRPr="00DA59FA" w:rsidRDefault="00DA59FA" w:rsidP="00DA59FA">
      <w:pPr>
        <w:tabs>
          <w:tab w:val="center" w:pos="4680"/>
          <w:tab w:val="left" w:pos="7511"/>
        </w:tabs>
        <w:ind w:right="-5"/>
      </w:pPr>
      <w:r>
        <w:t xml:space="preserve">от 25.11.2016 г.                                                              </w:t>
      </w:r>
    </w:p>
    <w:p w:rsidR="00DA59FA" w:rsidRDefault="00DA59FA" w:rsidP="00DA59FA">
      <w:pPr>
        <w:tabs>
          <w:tab w:val="left" w:pos="3308"/>
          <w:tab w:val="left" w:pos="9355"/>
        </w:tabs>
        <w:ind w:right="-5"/>
        <w:rPr>
          <w:sz w:val="24"/>
          <w:szCs w:val="24"/>
        </w:rPr>
      </w:pPr>
    </w:p>
    <w:p w:rsidR="00DA59FA" w:rsidRDefault="00DA59FA" w:rsidP="00DA59FA">
      <w:pPr>
        <w:tabs>
          <w:tab w:val="left" w:pos="9355"/>
        </w:tabs>
        <w:ind w:right="-5"/>
        <w:jc w:val="right"/>
      </w:pPr>
      <w:r>
        <w:t>Заведующая</w:t>
      </w:r>
    </w:p>
    <w:p w:rsidR="00DA59FA" w:rsidRDefault="00DA59FA" w:rsidP="00DA59FA">
      <w:pPr>
        <w:tabs>
          <w:tab w:val="left" w:pos="9355"/>
        </w:tabs>
        <w:ind w:right="-5"/>
        <w:jc w:val="right"/>
      </w:pPr>
      <w:r>
        <w:t>МКДОУ №3 «Фиалка»</w:t>
      </w:r>
    </w:p>
    <w:p w:rsidR="00DA59FA" w:rsidRDefault="00DA59FA" w:rsidP="00DA59FA">
      <w:pPr>
        <w:tabs>
          <w:tab w:val="left" w:pos="5280"/>
        </w:tabs>
        <w:ind w:right="-5"/>
        <w:jc w:val="right"/>
      </w:pPr>
      <w:r>
        <w:t>_________   Гусейнова У.А.</w:t>
      </w:r>
    </w:p>
    <w:p w:rsidR="00DA59FA" w:rsidRDefault="00DA59FA" w:rsidP="00DA59FA">
      <w:pPr>
        <w:tabs>
          <w:tab w:val="center" w:pos="4680"/>
        </w:tabs>
        <w:ind w:right="-5"/>
        <w:jc w:val="right"/>
        <w:rPr>
          <w:u w:val="single"/>
        </w:rPr>
      </w:pPr>
      <w:r>
        <w:t xml:space="preserve">Приказ №  </w:t>
      </w:r>
      <w:r>
        <w:rPr>
          <w:u w:val="single"/>
        </w:rPr>
        <w:t>20</w:t>
      </w:r>
    </w:p>
    <w:p w:rsidR="00DA59FA" w:rsidRDefault="00DA59FA" w:rsidP="00DA59FA">
      <w:pPr>
        <w:tabs>
          <w:tab w:val="center" w:pos="4680"/>
        </w:tabs>
        <w:ind w:right="-5"/>
        <w:jc w:val="right"/>
        <w:rPr>
          <w:u w:val="single"/>
        </w:rPr>
      </w:pPr>
      <w:r>
        <w:t>от 28.11.2016 г.</w:t>
      </w:r>
    </w:p>
    <w:p w:rsidR="00DA59FA" w:rsidRDefault="00DA59FA" w:rsidP="00DA59FA">
      <w:pPr>
        <w:tabs>
          <w:tab w:val="left" w:pos="3295"/>
          <w:tab w:val="left" w:pos="9355"/>
        </w:tabs>
        <w:ind w:right="-5"/>
      </w:pPr>
    </w:p>
    <w:p w:rsidR="00DA59FA" w:rsidRDefault="00DA59FA" w:rsidP="00DA59FA">
      <w:pPr>
        <w:tabs>
          <w:tab w:val="left" w:pos="3295"/>
          <w:tab w:val="left" w:pos="9355"/>
        </w:tabs>
        <w:ind w:right="-5"/>
      </w:pPr>
    </w:p>
    <w:p w:rsidR="00DA59FA" w:rsidRDefault="00DA59FA" w:rsidP="00DA59FA">
      <w:pPr>
        <w:tabs>
          <w:tab w:val="left" w:pos="9355"/>
        </w:tabs>
        <w:ind w:right="-5"/>
      </w:pPr>
    </w:p>
    <w:p w:rsidR="00DA59FA" w:rsidRDefault="00DA59FA" w:rsidP="00DA59FA">
      <w:pPr>
        <w:tabs>
          <w:tab w:val="left" w:pos="9355"/>
        </w:tabs>
        <w:ind w:right="-5"/>
        <w:jc w:val="center"/>
        <w:rPr>
          <w:b/>
          <w:sz w:val="72"/>
          <w:szCs w:val="72"/>
        </w:rPr>
      </w:pPr>
      <w:r>
        <w:rPr>
          <w:b/>
          <w:sz w:val="72"/>
          <w:szCs w:val="72"/>
        </w:rPr>
        <w:t xml:space="preserve">ПРОГРАММА РАЗВИТИЯ </w:t>
      </w:r>
    </w:p>
    <w:p w:rsidR="00DA59FA" w:rsidRDefault="00DA59FA" w:rsidP="00DA59FA">
      <w:pPr>
        <w:tabs>
          <w:tab w:val="left" w:pos="9355"/>
        </w:tabs>
        <w:ind w:right="-5"/>
        <w:jc w:val="center"/>
        <w:rPr>
          <w:sz w:val="24"/>
          <w:szCs w:val="24"/>
        </w:rPr>
      </w:pPr>
    </w:p>
    <w:p w:rsidR="00DA59FA" w:rsidRDefault="00DA59FA" w:rsidP="00DA59FA">
      <w:pPr>
        <w:tabs>
          <w:tab w:val="left" w:pos="9355"/>
        </w:tabs>
        <w:ind w:right="-5"/>
        <w:jc w:val="center"/>
        <w:rPr>
          <w:sz w:val="28"/>
          <w:szCs w:val="28"/>
        </w:rPr>
      </w:pPr>
      <w:r>
        <w:rPr>
          <w:sz w:val="28"/>
          <w:szCs w:val="28"/>
        </w:rPr>
        <w:t xml:space="preserve">Муниципального Казенного Дошкольного Образовательного Учреждения </w:t>
      </w:r>
    </w:p>
    <w:p w:rsidR="00DA59FA" w:rsidRDefault="00DA59FA" w:rsidP="00DA59FA">
      <w:pPr>
        <w:tabs>
          <w:tab w:val="left" w:pos="9355"/>
        </w:tabs>
        <w:ind w:right="-5"/>
        <w:jc w:val="center"/>
        <w:rPr>
          <w:sz w:val="28"/>
          <w:szCs w:val="28"/>
        </w:rPr>
      </w:pPr>
      <w:r>
        <w:rPr>
          <w:sz w:val="28"/>
          <w:szCs w:val="28"/>
        </w:rPr>
        <w:t>«Детский сад общеразвивающего вида   № 3 «Фиалка»</w:t>
      </w:r>
    </w:p>
    <w:p w:rsidR="00DA59FA" w:rsidRDefault="00DA59FA" w:rsidP="00DA59FA">
      <w:pPr>
        <w:tabs>
          <w:tab w:val="left" w:pos="9355"/>
        </w:tabs>
        <w:ind w:right="-5"/>
        <w:jc w:val="center"/>
        <w:rPr>
          <w:sz w:val="28"/>
          <w:szCs w:val="28"/>
        </w:rPr>
      </w:pPr>
      <w:r>
        <w:rPr>
          <w:sz w:val="28"/>
          <w:szCs w:val="28"/>
        </w:rPr>
        <w:t xml:space="preserve"> МО Унцукульский район, сел. Ирганай </w:t>
      </w:r>
    </w:p>
    <w:p w:rsidR="00DA59FA" w:rsidRDefault="00DA59FA" w:rsidP="00DA59FA">
      <w:pPr>
        <w:tabs>
          <w:tab w:val="left" w:pos="9355"/>
        </w:tabs>
        <w:ind w:right="-5"/>
        <w:jc w:val="center"/>
        <w:rPr>
          <w:sz w:val="28"/>
          <w:szCs w:val="28"/>
        </w:rPr>
      </w:pPr>
      <w:r>
        <w:rPr>
          <w:sz w:val="28"/>
          <w:szCs w:val="28"/>
        </w:rPr>
        <w:t>на 2016-2021 год.</w:t>
      </w:r>
    </w:p>
    <w:p w:rsidR="00DA59FA" w:rsidRDefault="00DA59FA" w:rsidP="00DA59FA">
      <w:pPr>
        <w:tabs>
          <w:tab w:val="left" w:pos="9355"/>
        </w:tabs>
        <w:ind w:right="-5"/>
        <w:rPr>
          <w:sz w:val="24"/>
          <w:szCs w:val="24"/>
        </w:rPr>
      </w:pPr>
    </w:p>
    <w:p w:rsidR="00DA59FA" w:rsidRDefault="00DA59FA" w:rsidP="00DA59FA">
      <w:pPr>
        <w:tabs>
          <w:tab w:val="left" w:pos="6629"/>
        </w:tabs>
        <w:rPr>
          <w:sz w:val="24"/>
          <w:szCs w:val="24"/>
        </w:rPr>
      </w:pPr>
      <w:bookmarkStart w:id="0" w:name="_GoBack"/>
      <w:bookmarkEnd w:id="0"/>
    </w:p>
    <w:p w:rsidR="001C3E9D" w:rsidRPr="001C3E9D" w:rsidRDefault="001C3E9D" w:rsidP="001C3E9D">
      <w:pPr>
        <w:shd w:val="clear" w:color="auto" w:fill="FFFFFF"/>
        <w:spacing w:before="99" w:after="99" w:line="240" w:lineRule="auto"/>
        <w:jc w:val="both"/>
        <w:rPr>
          <w:rFonts w:ascii="Times New Roman" w:eastAsia="Times New Roman" w:hAnsi="Times New Roman" w:cs="Times New Roman"/>
          <w:color w:val="000000"/>
          <w:sz w:val="36"/>
          <w:szCs w:val="36"/>
          <w:lang w:eastAsia="ru-RU"/>
        </w:rPr>
      </w:pPr>
      <w:r w:rsidRPr="001C3E9D">
        <w:rPr>
          <w:rFonts w:ascii="Times New Roman" w:eastAsia="Times New Roman" w:hAnsi="Times New Roman" w:cs="Times New Roman"/>
          <w:color w:val="000000"/>
          <w:sz w:val="44"/>
          <w:szCs w:val="44"/>
          <w:lang w:eastAsia="ru-RU"/>
        </w:rPr>
        <w:t>Содержание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02"/>
        <w:gridCol w:w="2977"/>
      </w:tblGrid>
      <w:tr w:rsidR="00373DCC"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3DCC" w:rsidRPr="001C3E9D" w:rsidRDefault="00373DCC" w:rsidP="001C3E9D">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1C3E9D">
              <w:rPr>
                <w:rFonts w:ascii="Times New Roman" w:eastAsia="Times New Roman" w:hAnsi="Times New Roman" w:cs="Times New Roman"/>
                <w:color w:val="000000"/>
                <w:sz w:val="28"/>
                <w:szCs w:val="28"/>
                <w:lang w:eastAsia="ru-RU"/>
              </w:rPr>
              <w:t>Паспорт п</w:t>
            </w:r>
            <w:r w:rsidR="00B77761">
              <w:rPr>
                <w:rFonts w:ascii="Times New Roman" w:eastAsia="Times New Roman" w:hAnsi="Times New Roman" w:cs="Times New Roman"/>
                <w:color w:val="000000"/>
                <w:sz w:val="28"/>
                <w:szCs w:val="28"/>
                <w:lang w:eastAsia="ru-RU"/>
              </w:rPr>
              <w:t>рограммы развития на 2016 - 2021</w:t>
            </w:r>
            <w:r w:rsidRPr="001C3E9D">
              <w:rPr>
                <w:rFonts w:ascii="Times New Roman" w:eastAsia="Times New Roman" w:hAnsi="Times New Roman" w:cs="Times New Roman"/>
                <w:color w:val="000000"/>
                <w:sz w:val="28"/>
                <w:szCs w:val="28"/>
                <w:lang w:eastAsia="ru-RU"/>
              </w:rPr>
              <w:t>г</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Pr="001C3E9D" w:rsidRDefault="003309AA"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Стр.2 - 6</w:t>
            </w:r>
          </w:p>
        </w:tc>
      </w:tr>
      <w:tr w:rsidR="00373DCC"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3DCC" w:rsidRPr="001C3E9D" w:rsidRDefault="00373DC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1. Пояснительная записка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Pr="001C3E9D" w:rsidRDefault="003309AA"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 6</w:t>
            </w:r>
          </w:p>
        </w:tc>
      </w:tr>
      <w:tr w:rsidR="00373DCC"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3DCC" w:rsidRPr="001C3E9D" w:rsidRDefault="00373DC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 Информационная справка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Pr="001C3E9D" w:rsidRDefault="00373DCC" w:rsidP="003309A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 </w:t>
            </w:r>
            <w:r w:rsidR="003309AA">
              <w:rPr>
                <w:rFonts w:ascii="Times New Roman" w:eastAsia="Times New Roman" w:hAnsi="Times New Roman" w:cs="Times New Roman"/>
                <w:color w:val="000000"/>
                <w:sz w:val="28"/>
                <w:szCs w:val="28"/>
                <w:lang w:eastAsia="ru-RU"/>
              </w:rPr>
              <w:t>7-8</w:t>
            </w:r>
          </w:p>
        </w:tc>
      </w:tr>
      <w:tr w:rsidR="00373DCC"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73DCC" w:rsidRPr="001C3E9D" w:rsidRDefault="00373DCC" w:rsidP="00855A0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55A02">
              <w:rPr>
                <w:rFonts w:ascii="Times New Roman" w:eastAsia="Times New Roman" w:hAnsi="Times New Roman" w:cs="Times New Roman"/>
                <w:color w:val="000000"/>
                <w:sz w:val="28"/>
                <w:szCs w:val="28"/>
                <w:lang w:eastAsia="ru-RU"/>
              </w:rPr>
              <w:t>.</w:t>
            </w:r>
            <w:r w:rsidR="004C59DC" w:rsidRPr="001C3E9D">
              <w:rPr>
                <w:rFonts w:ascii="Times New Roman" w:eastAsia="Times New Roman" w:hAnsi="Times New Roman" w:cs="Times New Roman"/>
                <w:color w:val="000000"/>
                <w:sz w:val="28"/>
                <w:szCs w:val="28"/>
                <w:lang w:eastAsia="ru-RU"/>
              </w:rPr>
              <w:t xml:space="preserve"> Анализ результатов деятельности ДОУ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Default="00373DCC" w:rsidP="00855A0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855A02">
              <w:rPr>
                <w:rFonts w:ascii="Times New Roman" w:eastAsia="Times New Roman" w:hAnsi="Times New Roman" w:cs="Times New Roman"/>
                <w:color w:val="000000"/>
                <w:sz w:val="28"/>
                <w:szCs w:val="28"/>
                <w:lang w:eastAsia="ru-RU"/>
              </w:rPr>
              <w:t xml:space="preserve">тр. </w:t>
            </w:r>
            <w:r w:rsidR="003309AA">
              <w:rPr>
                <w:rFonts w:ascii="Times New Roman" w:eastAsia="Times New Roman" w:hAnsi="Times New Roman" w:cs="Times New Roman"/>
                <w:color w:val="000000"/>
                <w:sz w:val="28"/>
                <w:szCs w:val="28"/>
                <w:lang w:eastAsia="ru-RU"/>
              </w:rPr>
              <w:t>8 – 27</w:t>
            </w:r>
          </w:p>
        </w:tc>
      </w:tr>
      <w:tr w:rsidR="00373DCC"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3DCC" w:rsidRPr="001C3E9D" w:rsidRDefault="00373DCC" w:rsidP="004C59D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6064B" w:rsidRPr="005825DC">
              <w:rPr>
                <w:rStyle w:val="a9"/>
                <w:sz w:val="28"/>
                <w:szCs w:val="28"/>
              </w:rPr>
              <w:t xml:space="preserve"> Национально-региональный компонент</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Default="004C59DC" w:rsidP="005825D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 </w:t>
            </w:r>
            <w:r w:rsidR="003309AA">
              <w:rPr>
                <w:rFonts w:ascii="Times New Roman" w:eastAsia="Times New Roman" w:hAnsi="Times New Roman" w:cs="Times New Roman"/>
                <w:color w:val="000000"/>
                <w:sz w:val="28"/>
                <w:szCs w:val="28"/>
                <w:lang w:eastAsia="ru-RU"/>
              </w:rPr>
              <w:t>27-32</w:t>
            </w:r>
          </w:p>
        </w:tc>
      </w:tr>
      <w:tr w:rsidR="00373DCC"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3DCC" w:rsidRPr="001C3E9D" w:rsidRDefault="00373DCC" w:rsidP="0070504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705043" w:rsidRPr="005825DC">
              <w:rPr>
                <w:rFonts w:eastAsia="Times New Roman"/>
                <w:sz w:val="28"/>
                <w:szCs w:val="28"/>
                <w:lang w:eastAsia="ru-RU"/>
              </w:rPr>
              <w:t xml:space="preserve"> Образ выпускника дошкольного образовательного учреждения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Default="003309AA" w:rsidP="005825D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 32- 3</w:t>
            </w:r>
            <w:r w:rsidR="00373DCC">
              <w:rPr>
                <w:rFonts w:ascii="Times New Roman" w:eastAsia="Times New Roman" w:hAnsi="Times New Roman" w:cs="Times New Roman"/>
                <w:color w:val="000000"/>
                <w:sz w:val="28"/>
                <w:szCs w:val="28"/>
                <w:lang w:eastAsia="ru-RU"/>
              </w:rPr>
              <w:t>4</w:t>
            </w:r>
          </w:p>
        </w:tc>
      </w:tr>
      <w:tr w:rsidR="00373DCC" w:rsidRPr="005825DC"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043" w:rsidRDefault="00373DCC" w:rsidP="005825DC">
            <w:pPr>
              <w:pStyle w:val="a8"/>
              <w:rPr>
                <w:rFonts w:eastAsia="Times New Roman"/>
                <w:sz w:val="28"/>
                <w:szCs w:val="28"/>
                <w:lang w:eastAsia="ru-RU"/>
              </w:rPr>
            </w:pPr>
            <w:r w:rsidRPr="005825DC">
              <w:rPr>
                <w:rFonts w:eastAsia="Times New Roman"/>
                <w:sz w:val="28"/>
                <w:szCs w:val="28"/>
                <w:lang w:eastAsia="ru-RU"/>
              </w:rPr>
              <w:t xml:space="preserve">6. </w:t>
            </w:r>
            <w:r w:rsidR="00705043" w:rsidRPr="001C3E9D">
              <w:rPr>
                <w:rFonts w:ascii="Times New Roman" w:eastAsia="Times New Roman" w:hAnsi="Times New Roman" w:cs="Times New Roman"/>
                <w:color w:val="000000"/>
                <w:sz w:val="28"/>
                <w:szCs w:val="28"/>
                <w:lang w:eastAsia="ru-RU"/>
              </w:rPr>
              <w:t>Концепция программы развития ДОУ</w:t>
            </w:r>
          </w:p>
          <w:p w:rsidR="00373DCC" w:rsidRPr="005825DC" w:rsidRDefault="00373DCC" w:rsidP="005825DC">
            <w:pPr>
              <w:pStyle w:val="a8"/>
              <w:rPr>
                <w:rFonts w:asciiTheme="minorHAnsi" w:eastAsiaTheme="minorHAnsi" w:hAnsiTheme="minorHAnsi" w:cstheme="minorBidi"/>
                <w:color w:val="666666"/>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Pr="005825DC" w:rsidRDefault="003309AA" w:rsidP="005825DC">
            <w:pPr>
              <w:pStyle w:val="a8"/>
              <w:rPr>
                <w:rFonts w:eastAsia="Times New Roman"/>
                <w:sz w:val="28"/>
                <w:szCs w:val="28"/>
                <w:lang w:eastAsia="ru-RU"/>
              </w:rPr>
            </w:pPr>
            <w:r>
              <w:rPr>
                <w:rFonts w:eastAsia="Times New Roman"/>
                <w:sz w:val="28"/>
                <w:szCs w:val="28"/>
                <w:lang w:eastAsia="ru-RU"/>
              </w:rPr>
              <w:t>Стр. 3</w:t>
            </w:r>
            <w:r w:rsidR="00705043">
              <w:rPr>
                <w:rFonts w:eastAsia="Times New Roman"/>
                <w:sz w:val="28"/>
                <w:szCs w:val="28"/>
                <w:lang w:eastAsia="ru-RU"/>
              </w:rPr>
              <w:t>4</w:t>
            </w:r>
            <w:r w:rsidR="00373DCC">
              <w:rPr>
                <w:rFonts w:eastAsia="Times New Roman"/>
                <w:sz w:val="28"/>
                <w:szCs w:val="28"/>
                <w:lang w:eastAsia="ru-RU"/>
              </w:rPr>
              <w:t>-</w:t>
            </w:r>
            <w:r>
              <w:rPr>
                <w:rFonts w:eastAsia="Times New Roman"/>
                <w:sz w:val="28"/>
                <w:szCs w:val="28"/>
                <w:lang w:eastAsia="ru-RU"/>
              </w:rPr>
              <w:t xml:space="preserve"> 3</w:t>
            </w:r>
            <w:r w:rsidR="00705043">
              <w:rPr>
                <w:rFonts w:eastAsia="Times New Roman"/>
                <w:sz w:val="28"/>
                <w:szCs w:val="28"/>
                <w:lang w:eastAsia="ru-RU"/>
              </w:rPr>
              <w:t>7</w:t>
            </w:r>
          </w:p>
        </w:tc>
      </w:tr>
      <w:tr w:rsidR="00373DCC"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3DCC" w:rsidRPr="001C3E9D" w:rsidRDefault="00373DC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1C3E9D">
              <w:rPr>
                <w:rFonts w:ascii="Times New Roman" w:eastAsia="Times New Roman" w:hAnsi="Times New Roman" w:cs="Times New Roman"/>
                <w:color w:val="000000"/>
                <w:sz w:val="28"/>
                <w:szCs w:val="28"/>
                <w:lang w:eastAsia="ru-RU"/>
              </w:rPr>
              <w:t>. Стратегия развития ДОУ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373DCC" w:rsidRDefault="003309AA"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 37- 51</w:t>
            </w:r>
          </w:p>
        </w:tc>
      </w:tr>
      <w:tr w:rsidR="00855A02" w:rsidRPr="001C3E9D" w:rsidTr="00373DCC">
        <w:tc>
          <w:tcPr>
            <w:tcW w:w="5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5A02" w:rsidRDefault="003309AA" w:rsidP="0096064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1C3E9D">
              <w:rPr>
                <w:rFonts w:ascii="Times New Roman" w:eastAsia="Times New Roman" w:hAnsi="Times New Roman" w:cs="Times New Roman"/>
                <w:color w:val="000000"/>
                <w:sz w:val="28"/>
                <w:szCs w:val="28"/>
                <w:lang w:eastAsia="ru-RU"/>
              </w:rPr>
              <w:t>. Управление программой</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855A02" w:rsidRDefault="00855A02" w:rsidP="0096064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 </w:t>
            </w:r>
            <w:r w:rsidR="003309AA">
              <w:rPr>
                <w:rFonts w:ascii="Times New Roman" w:eastAsia="Times New Roman" w:hAnsi="Times New Roman" w:cs="Times New Roman"/>
                <w:color w:val="000000"/>
                <w:sz w:val="28"/>
                <w:szCs w:val="28"/>
                <w:lang w:eastAsia="ru-RU"/>
              </w:rPr>
              <w:t>51-52</w:t>
            </w:r>
          </w:p>
        </w:tc>
      </w:tr>
    </w:tbl>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705043" w:rsidRDefault="00705043"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96064B" w:rsidRDefault="0096064B" w:rsidP="001C3E9D">
      <w:pPr>
        <w:shd w:val="clear" w:color="auto" w:fill="FFFFFF"/>
        <w:spacing w:before="99" w:after="99" w:line="240" w:lineRule="auto"/>
        <w:ind w:left="1416" w:firstLine="707"/>
        <w:jc w:val="both"/>
        <w:rPr>
          <w:rFonts w:ascii="Times New Roman" w:eastAsia="Times New Roman" w:hAnsi="Times New Roman" w:cs="Times New Roman"/>
          <w:b/>
          <w:bCs/>
          <w:color w:val="000000"/>
          <w:sz w:val="36"/>
          <w:szCs w:val="36"/>
          <w:lang w:eastAsia="ru-RU"/>
        </w:rPr>
      </w:pPr>
    </w:p>
    <w:p w:rsidR="001C3E9D" w:rsidRPr="001C3E9D" w:rsidRDefault="001C3E9D" w:rsidP="001C3E9D">
      <w:pPr>
        <w:shd w:val="clear" w:color="auto" w:fill="FFFFFF"/>
        <w:spacing w:before="99" w:after="99" w:line="240" w:lineRule="auto"/>
        <w:ind w:left="1416" w:firstLine="707"/>
        <w:jc w:val="both"/>
        <w:rPr>
          <w:rFonts w:ascii="Times New Roman" w:eastAsia="Times New Roman" w:hAnsi="Times New Roman" w:cs="Times New Roman"/>
          <w:color w:val="000000"/>
          <w:sz w:val="36"/>
          <w:szCs w:val="36"/>
          <w:lang w:eastAsia="ru-RU"/>
        </w:rPr>
      </w:pPr>
      <w:r w:rsidRPr="001C3E9D">
        <w:rPr>
          <w:rFonts w:ascii="Times New Roman" w:eastAsia="Times New Roman" w:hAnsi="Times New Roman" w:cs="Times New Roman"/>
          <w:b/>
          <w:bCs/>
          <w:color w:val="000000"/>
          <w:sz w:val="36"/>
          <w:szCs w:val="36"/>
          <w:lang w:eastAsia="ru-RU"/>
        </w:rPr>
        <w:t>Паспорт Программы развития</w:t>
      </w:r>
    </w:p>
    <w:p w:rsidR="001C3E9D" w:rsidRPr="001C3E9D" w:rsidRDefault="0086146A" w:rsidP="001C3E9D">
      <w:pPr>
        <w:shd w:val="clear" w:color="auto" w:fill="FFFFFF"/>
        <w:spacing w:before="99" w:after="99" w:line="240" w:lineRule="auto"/>
        <w:ind w:left="707"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C3E9D" w:rsidRPr="001C3E9D">
        <w:rPr>
          <w:rFonts w:ascii="Times New Roman" w:eastAsia="Times New Roman" w:hAnsi="Times New Roman" w:cs="Times New Roman"/>
          <w:b/>
          <w:bCs/>
          <w:color w:val="000000"/>
          <w:sz w:val="28"/>
          <w:szCs w:val="28"/>
          <w:lang w:eastAsia="ru-RU"/>
        </w:rPr>
        <w:t>МК</w:t>
      </w:r>
      <w:r>
        <w:rPr>
          <w:rFonts w:ascii="Times New Roman" w:eastAsia="Times New Roman" w:hAnsi="Times New Roman" w:cs="Times New Roman"/>
          <w:b/>
          <w:bCs/>
          <w:color w:val="000000"/>
          <w:sz w:val="28"/>
          <w:szCs w:val="28"/>
          <w:lang w:eastAsia="ru-RU"/>
        </w:rPr>
        <w:t>ДОУ№3 «Фиалка</w:t>
      </w:r>
      <w:r w:rsidR="001C3E9D" w:rsidRPr="001C3E9D">
        <w:rPr>
          <w:rFonts w:ascii="Times New Roman" w:eastAsia="Times New Roman" w:hAnsi="Times New Roman" w:cs="Times New Roman"/>
          <w:b/>
          <w:bCs/>
          <w:color w:val="000000"/>
          <w:sz w:val="28"/>
          <w:szCs w:val="28"/>
          <w:lang w:eastAsia="ru-RU"/>
        </w:rPr>
        <w:t xml:space="preserve">» на </w:t>
      </w:r>
      <w:r w:rsidR="00B77761">
        <w:rPr>
          <w:rFonts w:ascii="Times New Roman" w:eastAsia="Times New Roman" w:hAnsi="Times New Roman" w:cs="Times New Roman"/>
          <w:b/>
          <w:bCs/>
          <w:color w:val="000000"/>
          <w:sz w:val="28"/>
          <w:szCs w:val="28"/>
          <w:lang w:eastAsia="ru-RU"/>
        </w:rPr>
        <w:t>2016-2021</w:t>
      </w:r>
      <w:r w:rsidR="001C3E9D" w:rsidRPr="001C3E9D">
        <w:rPr>
          <w:rFonts w:ascii="Times New Roman" w:eastAsia="Times New Roman" w:hAnsi="Times New Roman" w:cs="Times New Roman"/>
          <w:b/>
          <w:bCs/>
          <w:color w:val="000000"/>
          <w:sz w:val="28"/>
          <w:szCs w:val="28"/>
          <w:lang w:eastAsia="ru-RU"/>
        </w:rPr>
        <w:t>г</w:t>
      </w:r>
      <w:r w:rsidR="001C3E9D" w:rsidRPr="001C3E9D">
        <w:rPr>
          <w:rFonts w:ascii="Times New Roman" w:eastAsia="Times New Roman" w:hAnsi="Times New Roman" w:cs="Times New Roman"/>
          <w:color w:val="000000"/>
          <w:sz w:val="28"/>
          <w:szCs w:val="28"/>
          <w:lang w:eastAsia="ru-RU"/>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0"/>
        <w:gridCol w:w="7335"/>
      </w:tblGrid>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Наименование программы</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Программа развития МК</w:t>
            </w:r>
            <w:r w:rsidR="0086146A">
              <w:rPr>
                <w:rFonts w:ascii="Times New Roman" w:eastAsia="Times New Roman" w:hAnsi="Times New Roman" w:cs="Times New Roman"/>
                <w:color w:val="000000"/>
                <w:sz w:val="28"/>
                <w:szCs w:val="28"/>
                <w:lang w:eastAsia="ru-RU"/>
              </w:rPr>
              <w:t>ДОУ№ 3 «Фиалка</w:t>
            </w:r>
            <w:r w:rsidRPr="001C3E9D">
              <w:rPr>
                <w:rFonts w:ascii="Times New Roman" w:eastAsia="Times New Roman" w:hAnsi="Times New Roman" w:cs="Times New Roman"/>
                <w:color w:val="000000"/>
                <w:sz w:val="28"/>
                <w:szCs w:val="28"/>
                <w:lang w:eastAsia="ru-RU"/>
              </w:rPr>
              <w:t>»</w:t>
            </w:r>
          </w:p>
          <w:p w:rsidR="001C3E9D" w:rsidRPr="001C3E9D" w:rsidRDefault="00B77761" w:rsidP="001C3E9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2016-2021</w:t>
            </w:r>
            <w:r w:rsidR="001C3E9D" w:rsidRPr="001C3E9D">
              <w:rPr>
                <w:rFonts w:ascii="Times New Roman" w:eastAsia="Times New Roman" w:hAnsi="Times New Roman" w:cs="Times New Roman"/>
                <w:color w:val="000000"/>
                <w:sz w:val="28"/>
                <w:szCs w:val="28"/>
                <w:lang w:eastAsia="ru-RU"/>
              </w:rPr>
              <w:t>г.</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Основания для разработки программы</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146A" w:rsidRPr="001C3E9D" w:rsidRDefault="001C3E9D" w:rsidP="0086146A">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Федеральный Закон « Об образовании Российской Федерации от 29.12.2012.№ 273.</w:t>
            </w:r>
          </w:p>
          <w:p w:rsidR="0086146A"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Федеральные государственные образовательные стандарты основной общеобразовательной программы дошкольного образования и условий ее реализации.</w:t>
            </w:r>
            <w:r w:rsidR="0086146A">
              <w:rPr>
                <w:rFonts w:ascii="Times New Roman" w:eastAsia="Times New Roman" w:hAnsi="Times New Roman" w:cs="Times New Roman"/>
                <w:color w:val="000000"/>
                <w:sz w:val="28"/>
                <w:szCs w:val="28"/>
                <w:lang w:eastAsia="ru-RU"/>
              </w:rPr>
              <w:t xml:space="preserve"> Дата подписания 17.10.2013г.</w:t>
            </w:r>
          </w:p>
          <w:p w:rsidR="0086146A" w:rsidRDefault="0086146A"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Опубликован 25.11.2013г.</w:t>
            </w:r>
          </w:p>
          <w:p w:rsidR="0086146A" w:rsidRDefault="0086146A"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Вступает в силу 1.01.2014г.</w:t>
            </w:r>
          </w:p>
          <w:p w:rsidR="0086146A" w:rsidRDefault="0086146A"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Утверждении</w:t>
            </w:r>
            <w:proofErr w:type="gramEnd"/>
            <w:r>
              <w:rPr>
                <w:rFonts w:ascii="Times New Roman" w:eastAsia="Times New Roman" w:hAnsi="Times New Roman" w:cs="Times New Roman"/>
                <w:color w:val="000000"/>
                <w:sz w:val="28"/>
                <w:szCs w:val="28"/>
                <w:lang w:eastAsia="ru-RU"/>
              </w:rPr>
              <w:t xml:space="preserve"> ФГОС дошкольного образования.</w:t>
            </w:r>
          </w:p>
          <w:p w:rsidR="0086146A" w:rsidRDefault="0086146A"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p>
          <w:p w:rsidR="001C3E9D" w:rsidRPr="001C3E9D" w:rsidRDefault="001C3E9D" w:rsidP="0086146A">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(СанПиН 2.4.1.3049-13)</w:t>
            </w:r>
            <w:r w:rsidR="00C91CB7">
              <w:rPr>
                <w:rFonts w:ascii="Times New Roman" w:eastAsia="Times New Roman" w:hAnsi="Times New Roman" w:cs="Times New Roman"/>
                <w:color w:val="000000"/>
                <w:sz w:val="28"/>
                <w:szCs w:val="28"/>
                <w:lang w:eastAsia="ru-RU"/>
              </w:rPr>
              <w:t xml:space="preserve"> от 15.05.2013г.</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Устав МК</w:t>
            </w:r>
            <w:r w:rsidR="0086146A">
              <w:rPr>
                <w:rFonts w:ascii="Times New Roman" w:eastAsia="Times New Roman" w:hAnsi="Times New Roman" w:cs="Times New Roman"/>
                <w:color w:val="000000"/>
                <w:sz w:val="28"/>
                <w:szCs w:val="28"/>
                <w:lang w:eastAsia="ru-RU"/>
              </w:rPr>
              <w:t>ДОУ№ 3 «Фиалка</w:t>
            </w:r>
            <w:r w:rsidRPr="001C3E9D">
              <w:rPr>
                <w:rFonts w:ascii="Times New Roman" w:eastAsia="Times New Roman" w:hAnsi="Times New Roman" w:cs="Times New Roman"/>
                <w:color w:val="000000"/>
                <w:sz w:val="28"/>
                <w:szCs w:val="28"/>
                <w:lang w:eastAsia="ru-RU"/>
              </w:rPr>
              <w:t>».</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CB7" w:rsidRDefault="001C3E9D" w:rsidP="001C3E9D">
            <w:pPr>
              <w:spacing w:before="99" w:after="99" w:line="240" w:lineRule="auto"/>
              <w:jc w:val="both"/>
              <w:rPr>
                <w:rFonts w:ascii="Times New Roman" w:eastAsia="Times New Roman" w:hAnsi="Times New Roman" w:cs="Times New Roman"/>
                <w:b/>
                <w:bCs/>
                <w:color w:val="000000"/>
                <w:sz w:val="28"/>
                <w:szCs w:val="28"/>
                <w:lang w:eastAsia="ru-RU"/>
              </w:rPr>
            </w:pPr>
            <w:r w:rsidRPr="001C3E9D">
              <w:rPr>
                <w:rFonts w:ascii="Times New Roman" w:eastAsia="Times New Roman" w:hAnsi="Times New Roman" w:cs="Times New Roman"/>
                <w:b/>
                <w:bCs/>
                <w:color w:val="000000"/>
                <w:sz w:val="28"/>
                <w:szCs w:val="28"/>
                <w:lang w:eastAsia="ru-RU"/>
              </w:rPr>
              <w:t xml:space="preserve">Назначение </w:t>
            </w:r>
          </w:p>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программы</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w:t>
            </w:r>
          </w:p>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Проблема</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xml:space="preserve">​ Развитие дошкольного образовательного учреждения в условиях реализации новой государственной образовательной политики, становление открытой, </w:t>
            </w:r>
            <w:r w:rsidRPr="001C3E9D">
              <w:rPr>
                <w:rFonts w:ascii="Times New Roman" w:eastAsia="Times New Roman" w:hAnsi="Times New Roman" w:cs="Times New Roman"/>
                <w:color w:val="000000"/>
                <w:sz w:val="28"/>
                <w:szCs w:val="28"/>
                <w:lang w:eastAsia="ru-RU"/>
              </w:rPr>
              <w:lastRenderedPageBreak/>
              <w:t>гибкой и доступной системы образования.</w:t>
            </w:r>
          </w:p>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Объективное ухудшение  здоровья поступающих в детский сад детей, отрицательно сказывается на  получении ими качественного образования</w:t>
            </w:r>
          </w:p>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xml:space="preserve">​ Недостаточная готовность и </w:t>
            </w:r>
            <w:proofErr w:type="spellStart"/>
            <w:r w:rsidRPr="001C3E9D">
              <w:rPr>
                <w:rFonts w:ascii="Times New Roman" w:eastAsia="Times New Roman" w:hAnsi="Times New Roman" w:cs="Times New Roman"/>
                <w:color w:val="000000"/>
                <w:sz w:val="28"/>
                <w:szCs w:val="28"/>
                <w:lang w:eastAsia="ru-RU"/>
              </w:rPr>
              <w:t>включённость</w:t>
            </w:r>
            <w:proofErr w:type="spellEnd"/>
            <w:r w:rsidRPr="001C3E9D">
              <w:rPr>
                <w:rFonts w:ascii="Times New Roman" w:eastAsia="Times New Roman" w:hAnsi="Times New Roman" w:cs="Times New Roman"/>
                <w:color w:val="000000"/>
                <w:sz w:val="28"/>
                <w:szCs w:val="28"/>
                <w:lang w:eastAsia="ru-RU"/>
              </w:rPr>
              <w:t xml:space="preserve"> родителей в управление качеством образования  детей через общественно - государственные  формы управления.</w:t>
            </w:r>
          </w:p>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Необходимость расширения сферы дополнительных образовательных услуг</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lastRenderedPageBreak/>
              <w:t>Сроки реализации</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Программа реали</w:t>
            </w:r>
            <w:r w:rsidR="00B77761">
              <w:rPr>
                <w:rFonts w:ascii="Times New Roman" w:eastAsia="Times New Roman" w:hAnsi="Times New Roman" w:cs="Times New Roman"/>
                <w:color w:val="000000"/>
                <w:sz w:val="28"/>
                <w:szCs w:val="28"/>
                <w:lang w:eastAsia="ru-RU"/>
              </w:rPr>
              <w:t>зуется в период с 2016г. по 2021</w:t>
            </w:r>
            <w:r w:rsidRPr="001C3E9D">
              <w:rPr>
                <w:rFonts w:ascii="Times New Roman" w:eastAsia="Times New Roman" w:hAnsi="Times New Roman" w:cs="Times New Roman"/>
                <w:color w:val="000000"/>
                <w:sz w:val="28"/>
                <w:szCs w:val="28"/>
                <w:lang w:eastAsia="ru-RU"/>
              </w:rPr>
              <w:t>г.</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Авторы</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0086146A">
              <w:rPr>
                <w:rFonts w:ascii="Times New Roman" w:eastAsia="Times New Roman" w:hAnsi="Times New Roman" w:cs="Times New Roman"/>
                <w:color w:val="000000"/>
                <w:sz w:val="28"/>
                <w:szCs w:val="28"/>
                <w:lang w:eastAsia="ru-RU"/>
              </w:rPr>
              <w:t>​ Заведующий: Гусейнова У.А.</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Заместитель зав</w:t>
            </w:r>
            <w:r w:rsidR="0086146A">
              <w:rPr>
                <w:rFonts w:ascii="Times New Roman" w:eastAsia="Times New Roman" w:hAnsi="Times New Roman" w:cs="Times New Roman"/>
                <w:color w:val="000000"/>
                <w:sz w:val="28"/>
                <w:szCs w:val="28"/>
                <w:lang w:eastAsia="ru-RU"/>
              </w:rPr>
              <w:t>едующего по ВМР: Гусейнова У.А.</w:t>
            </w:r>
          </w:p>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0086146A">
              <w:rPr>
                <w:rFonts w:ascii="Times New Roman" w:eastAsia="Times New Roman" w:hAnsi="Times New Roman" w:cs="Times New Roman"/>
                <w:color w:val="000000"/>
                <w:sz w:val="28"/>
                <w:szCs w:val="28"/>
                <w:lang w:eastAsia="ru-RU"/>
              </w:rPr>
              <w:t xml:space="preserve">​ Воспитатели: Магомедова Ш.М. </w:t>
            </w:r>
            <w:proofErr w:type="spellStart"/>
            <w:r w:rsidR="0086146A">
              <w:rPr>
                <w:rFonts w:ascii="Times New Roman" w:eastAsia="Times New Roman" w:hAnsi="Times New Roman" w:cs="Times New Roman"/>
                <w:color w:val="000000"/>
                <w:sz w:val="28"/>
                <w:szCs w:val="28"/>
                <w:lang w:eastAsia="ru-RU"/>
              </w:rPr>
              <w:t>Амиралиева</w:t>
            </w:r>
            <w:proofErr w:type="spellEnd"/>
            <w:r w:rsidR="0086146A">
              <w:rPr>
                <w:rFonts w:ascii="Times New Roman" w:eastAsia="Times New Roman" w:hAnsi="Times New Roman" w:cs="Times New Roman"/>
                <w:color w:val="000000"/>
                <w:sz w:val="28"/>
                <w:szCs w:val="28"/>
                <w:lang w:eastAsia="ru-RU"/>
              </w:rPr>
              <w:t xml:space="preserve"> Ш.М.  Магомедова А.Ю.</w:t>
            </w:r>
          </w:p>
        </w:tc>
      </w:tr>
      <w:tr w:rsidR="001C3E9D" w:rsidRPr="001C3E9D" w:rsidTr="001C3E9D">
        <w:tc>
          <w:tcPr>
            <w:tcW w:w="0" w:type="auto"/>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sz w:val="20"/>
                <w:szCs w:val="20"/>
                <w:lang w:eastAsia="ru-RU"/>
              </w:rPr>
            </w:pP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Цель</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Совершенствование в Учреждении системы интегративного образования в соответствии с ФГОС, реализующего право каждого ребенка на качественное дошкольное образование, полноценное развитие в период дошкольного детства, как основы успешной социализации и самореализации.</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Задачи</w:t>
            </w:r>
          </w:p>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 </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xml:space="preserve">​ Совершенствование системы </w:t>
            </w:r>
            <w:proofErr w:type="spellStart"/>
            <w:r w:rsidRPr="001C3E9D">
              <w:rPr>
                <w:rFonts w:ascii="Times New Roman" w:eastAsia="Times New Roman" w:hAnsi="Times New Roman" w:cs="Times New Roman"/>
                <w:color w:val="000000"/>
                <w:sz w:val="28"/>
                <w:szCs w:val="28"/>
                <w:lang w:eastAsia="ru-RU"/>
              </w:rPr>
              <w:t>здоровьесберегающей</w:t>
            </w:r>
            <w:proofErr w:type="spellEnd"/>
            <w:r w:rsidRPr="001C3E9D">
              <w:rPr>
                <w:rFonts w:ascii="Times New Roman" w:eastAsia="Times New Roman" w:hAnsi="Times New Roman" w:cs="Times New Roman"/>
                <w:color w:val="000000"/>
                <w:sz w:val="28"/>
                <w:szCs w:val="28"/>
                <w:lang w:eastAsia="ru-RU"/>
              </w:rPr>
              <w:t xml:space="preserve"> деятельности учреждения, с учетом индивидуальных особенностей дошкольников;</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Повышение качества образования в Учреждении через внедрение современных педагогических технологий, в том числе информационно-коммуникационных;</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Повышение уровня профессиональной компетентности педагогов;</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Реализация коррекционно-развивающей поддержки детям с трудностями в речевом и эмоционально-волевом развитии;</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sym w:font="Symbol" w:char="F0B7"/>
            </w:r>
            <w:r w:rsidRPr="001C3E9D">
              <w:rPr>
                <w:rFonts w:ascii="Times New Roman" w:eastAsia="Times New Roman" w:hAnsi="Times New Roman" w:cs="Times New Roman"/>
                <w:color w:val="000000"/>
                <w:sz w:val="28"/>
                <w:szCs w:val="28"/>
                <w:lang w:eastAsia="ru-RU"/>
              </w:rPr>
              <w:t>​ 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Совершенствование материально-технического и программного обеспечения;</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Обновление развивающей образовательной среды Учреждения, способствующей самореализации ребёнка в разных видах деятельности;</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Развитие способностей и творческого потенциала каждого ребенка через расширение сети дополнительного  образования;</w:t>
            </w:r>
          </w:p>
          <w:p w:rsidR="001C3E9D" w:rsidRPr="001C3E9D" w:rsidRDefault="001C3E9D" w:rsidP="001C3E9D">
            <w:pPr>
              <w:spacing w:before="99" w:after="99" w:line="240" w:lineRule="auto"/>
              <w:ind w:left="644"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Развитие системы управления Учреждением на основе включения родителей управленческий процесс.</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lastRenderedPageBreak/>
              <w:t>Финансовое обеспечение программы</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эффективное использование бюджетных и внебюджетных средств;</w:t>
            </w:r>
          </w:p>
          <w:p w:rsidR="001C3E9D" w:rsidRPr="001C3E9D" w:rsidRDefault="001C3E9D" w:rsidP="001C3E9D">
            <w:pPr>
              <w:spacing w:before="99" w:after="99"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спонсорская помощь, благотворительность;</w:t>
            </w:r>
          </w:p>
          <w:p w:rsidR="001C3E9D" w:rsidRPr="001C3E9D" w:rsidRDefault="001C3E9D" w:rsidP="00100D90">
            <w:pPr>
              <w:spacing w:before="99" w:after="99" w:line="240" w:lineRule="auto"/>
              <w:rPr>
                <w:rFonts w:ascii="Times New Roman" w:eastAsia="Times New Roman" w:hAnsi="Times New Roman" w:cs="Times New Roman"/>
                <w:color w:val="000000"/>
                <w:sz w:val="28"/>
                <w:szCs w:val="28"/>
                <w:lang w:eastAsia="ru-RU"/>
              </w:rPr>
            </w:pP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Ожидаемые результаты:</w:t>
            </w:r>
          </w:p>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 </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Учреждения:</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повышение конкурентоспособности учреждения;</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улучшение материально-технического обеспечения для реализации программы дошкольного образования.</w:t>
            </w:r>
          </w:p>
          <w:p w:rsidR="001C3E9D" w:rsidRPr="001C3E9D" w:rsidRDefault="001C3E9D" w:rsidP="001C3E9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воспитанников:</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получение полноценного качественного образования в соответствии с индивидуальными запросами и возможностями каждого;</w:t>
            </w:r>
          </w:p>
          <w:p w:rsidR="001C3E9D" w:rsidRPr="001C3E9D" w:rsidRDefault="001C3E9D" w:rsidP="001C3E9D">
            <w:pPr>
              <w:spacing w:before="100" w:beforeAutospacing="1" w:after="100" w:afterAutospacing="1" w:line="240" w:lineRule="auto"/>
              <w:ind w:left="720" w:right="141"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улучшение состояния физического, психического и социального здоровья.</w:t>
            </w:r>
          </w:p>
          <w:p w:rsidR="001C3E9D" w:rsidRPr="001C3E9D" w:rsidRDefault="001C3E9D" w:rsidP="001C3E9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педагогического коллектива:</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повышение интереса к профессии и развитие профессиональной компетентности;</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xml:space="preserve">​ рост профессиональной культуры педагогов, повышение компетентности в области применения </w:t>
            </w:r>
            <w:r w:rsidRPr="001C3E9D">
              <w:rPr>
                <w:rFonts w:ascii="Times New Roman" w:eastAsia="Times New Roman" w:hAnsi="Times New Roman" w:cs="Times New Roman"/>
                <w:color w:val="000000"/>
                <w:sz w:val="28"/>
                <w:szCs w:val="28"/>
                <w:lang w:eastAsia="ru-RU"/>
              </w:rPr>
              <w:lastRenderedPageBreak/>
              <w:t>ИКТ;</w:t>
            </w:r>
          </w:p>
          <w:p w:rsidR="001C3E9D" w:rsidRPr="001C3E9D" w:rsidRDefault="001C3E9D" w:rsidP="001C3E9D">
            <w:pPr>
              <w:spacing w:before="100" w:beforeAutospacing="1" w:after="100" w:afterAutospacing="1" w:line="240" w:lineRule="auto"/>
              <w:ind w:left="720" w:right="141"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развитие базы методических разработок с  использованием ИКТ для развития творческого потенциала ребенка в условиях Учреждения.</w:t>
            </w:r>
          </w:p>
          <w:p w:rsidR="001C3E9D" w:rsidRPr="001C3E9D" w:rsidRDefault="001C3E9D" w:rsidP="001C3E9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семьи:</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сохранение здоровья ребенка и успешность его при поступлении в школу;</w:t>
            </w:r>
          </w:p>
          <w:p w:rsidR="001C3E9D" w:rsidRPr="001C3E9D" w:rsidRDefault="001C3E9D" w:rsidP="001C3E9D">
            <w:pPr>
              <w:spacing w:before="100" w:beforeAutospacing="1" w:after="100" w:afterAutospacing="1" w:line="240" w:lineRule="auto"/>
              <w:ind w:left="720" w:right="141"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расширение области участия родителей в деятельности Учреждения (участие в образовательном процессе, в проведении совместных мероприятий);</w:t>
            </w:r>
          </w:p>
          <w:p w:rsidR="001C3E9D" w:rsidRPr="001C3E9D" w:rsidRDefault="001C3E9D" w:rsidP="001C3E9D">
            <w:pPr>
              <w:spacing w:before="100" w:beforeAutospacing="1" w:after="100" w:afterAutospacing="1" w:line="240" w:lineRule="auto"/>
              <w:ind w:left="720" w:right="141"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укрепление взаимодействия Учреждения и семьи.</w:t>
            </w:r>
          </w:p>
          <w:p w:rsidR="001C3E9D" w:rsidRPr="001C3E9D" w:rsidRDefault="001C3E9D" w:rsidP="001C3E9D">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социума:</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реализация системы социального партнерства;</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расширение образовательного пространства через сотрудничество с социокультурными учреждениями села;</w:t>
            </w:r>
          </w:p>
          <w:p w:rsidR="001C3E9D" w:rsidRPr="001C3E9D" w:rsidRDefault="001C3E9D" w:rsidP="001C3E9D">
            <w:pPr>
              <w:spacing w:before="100" w:beforeAutospacing="1" w:after="100" w:afterAutospacing="1" w:line="240" w:lineRule="auto"/>
              <w:ind w:left="360" w:right="141"/>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Повышение уровня правовой культуры всех участников образовательного пространства.</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Превращение </w:t>
            </w:r>
            <w:proofErr w:type="spellStart"/>
            <w:r w:rsidRPr="001C3E9D">
              <w:rPr>
                <w:rFonts w:ascii="Times New Roman" w:eastAsia="Times New Roman" w:hAnsi="Times New Roman" w:cs="Times New Roman"/>
                <w:color w:val="000000"/>
                <w:sz w:val="28"/>
                <w:szCs w:val="28"/>
                <w:lang w:eastAsia="ru-RU"/>
              </w:rPr>
              <w:t>воспитательно</w:t>
            </w:r>
            <w:proofErr w:type="spellEnd"/>
            <w:r w:rsidRPr="001C3E9D">
              <w:rPr>
                <w:rFonts w:ascii="Times New Roman" w:eastAsia="Times New Roman" w:hAnsi="Times New Roman" w:cs="Times New Roman"/>
                <w:color w:val="000000"/>
                <w:sz w:val="28"/>
                <w:szCs w:val="28"/>
                <w:lang w:eastAsia="ru-RU"/>
              </w:rPr>
              <w:t>-образовательного пространства</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ДОУ в благоприятную среду для развития</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индивидуальности каждого воспитанника.</w:t>
            </w:r>
          </w:p>
        </w:tc>
      </w:tr>
      <w:tr w:rsidR="001C3E9D" w:rsidRPr="001C3E9D" w:rsidTr="001C3E9D">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lastRenderedPageBreak/>
              <w:t>Этапы реализации программы</w:t>
            </w:r>
          </w:p>
        </w:tc>
        <w:tc>
          <w:tcPr>
            <w:tcW w:w="8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1 этап - Организационно-аналитический – 2016г.</w:t>
            </w:r>
          </w:p>
          <w:p w:rsidR="001C3E9D" w:rsidRPr="001C3E9D" w:rsidRDefault="001C3E9D" w:rsidP="001C3E9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Анализ и оценка состояния развития ДОУ, определение приоритетов и разработка содержания Программы развития ДОУ;</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2 этап – Формирующий – 2017-2019г.г.</w:t>
            </w:r>
          </w:p>
          <w:p w:rsidR="001C3E9D" w:rsidRPr="001C3E9D" w:rsidRDefault="001C3E9D" w:rsidP="001C3E9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Совершенствование компонентов </w:t>
            </w:r>
            <w:proofErr w:type="spellStart"/>
            <w:r w:rsidRPr="001C3E9D">
              <w:rPr>
                <w:rFonts w:ascii="Times New Roman" w:eastAsia="Times New Roman" w:hAnsi="Times New Roman" w:cs="Times New Roman"/>
                <w:color w:val="000000"/>
                <w:sz w:val="28"/>
                <w:szCs w:val="28"/>
                <w:lang w:eastAsia="ru-RU"/>
              </w:rPr>
              <w:t>воспитательно</w:t>
            </w:r>
            <w:proofErr w:type="spellEnd"/>
            <w:r w:rsidRPr="001C3E9D">
              <w:rPr>
                <w:rFonts w:ascii="Times New Roman" w:eastAsia="Times New Roman" w:hAnsi="Times New Roman" w:cs="Times New Roman"/>
                <w:color w:val="000000"/>
                <w:sz w:val="28"/>
                <w:szCs w:val="28"/>
                <w:lang w:eastAsia="ru-RU"/>
              </w:rPr>
              <w:t xml:space="preserve">-образовательного процесса в </w:t>
            </w:r>
            <w:r w:rsidRPr="001C3E9D">
              <w:rPr>
                <w:rFonts w:ascii="Times New Roman" w:eastAsia="Times New Roman" w:hAnsi="Times New Roman" w:cs="Times New Roman"/>
                <w:color w:val="000000"/>
                <w:sz w:val="28"/>
                <w:szCs w:val="28"/>
                <w:lang w:eastAsia="ru-RU"/>
              </w:rPr>
              <w:lastRenderedPageBreak/>
              <w:t>соответствии с ФГОС;</w:t>
            </w:r>
          </w:p>
          <w:p w:rsidR="001C3E9D" w:rsidRP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00B77761">
              <w:rPr>
                <w:rFonts w:ascii="Times New Roman" w:eastAsia="Times New Roman" w:hAnsi="Times New Roman" w:cs="Times New Roman"/>
                <w:color w:val="000000"/>
                <w:sz w:val="28"/>
                <w:szCs w:val="28"/>
                <w:lang w:eastAsia="ru-RU"/>
              </w:rPr>
              <w:t>​ 3 этап – Обобщающий – 2021</w:t>
            </w:r>
            <w:r w:rsidRPr="001C3E9D">
              <w:rPr>
                <w:rFonts w:ascii="Times New Roman" w:eastAsia="Times New Roman" w:hAnsi="Times New Roman" w:cs="Times New Roman"/>
                <w:color w:val="000000"/>
                <w:sz w:val="28"/>
                <w:szCs w:val="28"/>
                <w:lang w:eastAsia="ru-RU"/>
              </w:rPr>
              <w:t>г.</w:t>
            </w:r>
          </w:p>
          <w:p w:rsidR="001C3E9D" w:rsidRPr="001C3E9D" w:rsidRDefault="001C3E9D" w:rsidP="001C3E9D">
            <w:p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Обобщение результатов внедрения Программы развития, в соответствии с требованиями новой государственной политики.</w:t>
            </w:r>
          </w:p>
        </w:tc>
      </w:tr>
    </w:tbl>
    <w:p w:rsidR="00B33076" w:rsidRDefault="00B33076" w:rsidP="001C3E9D">
      <w:pPr>
        <w:shd w:val="clear" w:color="auto" w:fill="FFFFFF"/>
        <w:spacing w:before="99" w:after="99" w:line="240" w:lineRule="auto"/>
        <w:rPr>
          <w:rFonts w:ascii="Times New Roman" w:eastAsia="Times New Roman" w:hAnsi="Times New Roman" w:cs="Times New Roman"/>
          <w:b/>
          <w:bCs/>
          <w:color w:val="000000"/>
          <w:sz w:val="36"/>
          <w:szCs w:val="36"/>
          <w:lang w:eastAsia="ru-RU"/>
        </w:rPr>
      </w:pPr>
    </w:p>
    <w:p w:rsidR="00B33076" w:rsidRDefault="00B33076" w:rsidP="001C3E9D">
      <w:pPr>
        <w:shd w:val="clear" w:color="auto" w:fill="FFFFFF"/>
        <w:spacing w:before="99" w:after="99" w:line="240" w:lineRule="auto"/>
        <w:rPr>
          <w:rFonts w:ascii="Times New Roman" w:eastAsia="Times New Roman" w:hAnsi="Times New Roman" w:cs="Times New Roman"/>
          <w:b/>
          <w:bCs/>
          <w:color w:val="000000"/>
          <w:sz w:val="36"/>
          <w:szCs w:val="36"/>
          <w:lang w:eastAsia="ru-RU"/>
        </w:rPr>
      </w:pPr>
    </w:p>
    <w:p w:rsidR="00B33076" w:rsidRDefault="00B33076" w:rsidP="001C3E9D">
      <w:pPr>
        <w:shd w:val="clear" w:color="auto" w:fill="FFFFFF"/>
        <w:spacing w:before="99" w:after="99" w:line="240" w:lineRule="auto"/>
        <w:rPr>
          <w:rFonts w:ascii="Times New Roman" w:eastAsia="Times New Roman" w:hAnsi="Times New Roman" w:cs="Times New Roman"/>
          <w:b/>
          <w:bCs/>
          <w:color w:val="000000"/>
          <w:sz w:val="36"/>
          <w:szCs w:val="36"/>
          <w:lang w:eastAsia="ru-RU"/>
        </w:rPr>
      </w:pPr>
    </w:p>
    <w:p w:rsidR="001C3E9D" w:rsidRPr="001C3E9D" w:rsidRDefault="001C3E9D" w:rsidP="001C3E9D">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36"/>
          <w:szCs w:val="36"/>
          <w:lang w:eastAsia="ru-RU"/>
        </w:rPr>
        <w:t>1. Пояснительная записка</w:t>
      </w:r>
    </w:p>
    <w:p w:rsidR="001C3E9D" w:rsidRPr="001C3E9D" w:rsidRDefault="001C3E9D" w:rsidP="001C3E9D">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Анализ проблемы, на решение которой направлена Программа</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Актуальность создания   программы развития ДОУ обусловлена: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государственной политикой в области образования – повышением доступности</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качественного образования, соответствующего требованиям инновационного</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развития экономики, современным потребностям общества и каждого гражданина.</w:t>
      </w:r>
    </w:p>
    <w:p w:rsidR="001C3E9D" w:rsidRPr="00693514"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 принятием нового Закона «Об образовании в Российской Федерации»; - </w:t>
      </w:r>
      <w:r w:rsidRPr="00693514">
        <w:rPr>
          <w:rFonts w:ascii="Times New Roman" w:eastAsia="Times New Roman" w:hAnsi="Times New Roman" w:cs="Times New Roman"/>
          <w:color w:val="000000"/>
          <w:sz w:val="28"/>
          <w:szCs w:val="28"/>
          <w:lang w:eastAsia="ru-RU"/>
        </w:rPr>
        <w:t>введением Федерального государственного образовательного стандарта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дошкольного образования. </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этого требуется:</w:t>
      </w:r>
      <w:r w:rsidRPr="001C3E9D">
        <w:rPr>
          <w:rFonts w:ascii="Times New Roman" w:eastAsia="Times New Roman" w:hAnsi="Times New Roman" w:cs="Times New Roman"/>
          <w:color w:val="000000"/>
          <w:sz w:val="28"/>
          <w:szCs w:val="28"/>
          <w:lang w:eastAsia="ru-RU"/>
        </w:rPr>
        <w:br/>
        <w:t>- повышение качества образования;</w:t>
      </w:r>
      <w:r w:rsidRPr="001C3E9D">
        <w:rPr>
          <w:rFonts w:ascii="Times New Roman" w:eastAsia="Times New Roman" w:hAnsi="Times New Roman" w:cs="Times New Roman"/>
          <w:color w:val="000000"/>
          <w:sz w:val="28"/>
          <w:szCs w:val="28"/>
          <w:lang w:eastAsia="ru-RU"/>
        </w:rPr>
        <w:br/>
        <w:t>- разработка и внедрение новых педагогических технологий;</w:t>
      </w:r>
      <w:r w:rsidRPr="001C3E9D">
        <w:rPr>
          <w:rFonts w:ascii="Times New Roman" w:eastAsia="Times New Roman" w:hAnsi="Times New Roman" w:cs="Times New Roman"/>
          <w:color w:val="000000"/>
          <w:sz w:val="28"/>
          <w:szCs w:val="28"/>
          <w:lang w:eastAsia="ru-RU"/>
        </w:rPr>
        <w:br/>
        <w:t>- сохранение и укрепление здоровья воспитанников, применение</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1C3E9D">
        <w:rPr>
          <w:rFonts w:ascii="Times New Roman" w:eastAsia="Times New Roman" w:hAnsi="Times New Roman" w:cs="Times New Roman"/>
          <w:color w:val="000000"/>
          <w:sz w:val="28"/>
          <w:szCs w:val="28"/>
          <w:lang w:eastAsia="ru-RU"/>
        </w:rPr>
        <w:t>здоровьесберегающих</w:t>
      </w:r>
      <w:proofErr w:type="spellEnd"/>
      <w:r w:rsidRPr="001C3E9D">
        <w:rPr>
          <w:rFonts w:ascii="Times New Roman" w:eastAsia="Times New Roman" w:hAnsi="Times New Roman" w:cs="Times New Roman"/>
          <w:color w:val="000000"/>
          <w:sz w:val="28"/>
          <w:szCs w:val="28"/>
          <w:lang w:eastAsia="ru-RU"/>
        </w:rPr>
        <w:t xml:space="preserve"> технологий в образовательном процессе Уч</w:t>
      </w:r>
      <w:r w:rsidR="00100D90">
        <w:rPr>
          <w:rFonts w:ascii="Times New Roman" w:eastAsia="Times New Roman" w:hAnsi="Times New Roman" w:cs="Times New Roman"/>
          <w:color w:val="000000"/>
          <w:sz w:val="28"/>
          <w:szCs w:val="28"/>
          <w:lang w:eastAsia="ru-RU"/>
        </w:rPr>
        <w:t>реждения;</w:t>
      </w:r>
      <w:r w:rsidR="00100D90">
        <w:rPr>
          <w:rFonts w:ascii="Times New Roman" w:eastAsia="Times New Roman" w:hAnsi="Times New Roman" w:cs="Times New Roman"/>
          <w:color w:val="000000"/>
          <w:sz w:val="28"/>
          <w:szCs w:val="28"/>
          <w:lang w:eastAsia="ru-RU"/>
        </w:rPr>
        <w:br/>
        <w:t xml:space="preserve">- активизация </w:t>
      </w:r>
      <w:r w:rsidRPr="001C3E9D">
        <w:rPr>
          <w:rFonts w:ascii="Times New Roman" w:eastAsia="Times New Roman" w:hAnsi="Times New Roman" w:cs="Times New Roman"/>
          <w:color w:val="000000"/>
          <w:sz w:val="28"/>
          <w:szCs w:val="28"/>
          <w:lang w:eastAsia="ru-RU"/>
        </w:rPr>
        <w:t xml:space="preserve"> работы с семьями, которая позволит удовлетворить</w:t>
      </w:r>
    </w:p>
    <w:p w:rsid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индивидуальные запросы родителей.</w:t>
      </w:r>
    </w:p>
    <w:p w:rsidR="00B33076" w:rsidRDefault="00B33076"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33076" w:rsidRDefault="00B33076"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33076" w:rsidRDefault="00B33076"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33076" w:rsidRDefault="00B33076"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33076" w:rsidRDefault="00B33076"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33076" w:rsidRPr="001C3E9D" w:rsidRDefault="00B33076"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sidRPr="001C3E9D">
        <w:rPr>
          <w:rFonts w:ascii="Times New Roman" w:eastAsia="Times New Roman" w:hAnsi="Times New Roman" w:cs="Times New Roman"/>
          <w:b/>
          <w:bCs/>
          <w:color w:val="000000"/>
          <w:sz w:val="36"/>
          <w:szCs w:val="36"/>
          <w:lang w:eastAsia="ru-RU"/>
        </w:rPr>
        <w:t>2. Информативная справка.</w:t>
      </w:r>
    </w:p>
    <w:p w:rsidR="00693514" w:rsidRDefault="00693514" w:rsidP="001C3E9D">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36"/>
          <w:szCs w:val="36"/>
          <w:lang w:eastAsia="ru-RU"/>
        </w:rPr>
        <w:t xml:space="preserve">       </w:t>
      </w:r>
      <w:r w:rsidRPr="00693514">
        <w:rPr>
          <w:rFonts w:ascii="Times New Roman" w:eastAsia="Times New Roman" w:hAnsi="Times New Roman" w:cs="Times New Roman"/>
          <w:bCs/>
          <w:color w:val="000000"/>
          <w:sz w:val="28"/>
          <w:szCs w:val="28"/>
          <w:lang w:eastAsia="ru-RU"/>
        </w:rPr>
        <w:t>МКДОУ №3 «Фиалка</w:t>
      </w:r>
      <w:r>
        <w:rPr>
          <w:rFonts w:ascii="Times New Roman" w:eastAsia="Times New Roman" w:hAnsi="Times New Roman" w:cs="Times New Roman"/>
          <w:b/>
          <w:bCs/>
          <w:color w:val="000000"/>
          <w:sz w:val="36"/>
          <w:szCs w:val="36"/>
          <w:lang w:eastAsia="ru-RU"/>
        </w:rPr>
        <w:t>»</w:t>
      </w:r>
      <w:r w:rsidRPr="00693514">
        <w:rPr>
          <w:rFonts w:ascii="Times New Roman" w:eastAsia="Times New Roman" w:hAnsi="Times New Roman" w:cs="Times New Roman"/>
          <w:b/>
          <w:bCs/>
          <w:color w:val="000000"/>
          <w:sz w:val="28"/>
          <w:szCs w:val="28"/>
          <w:lang w:eastAsia="ru-RU"/>
        </w:rPr>
        <w:t xml:space="preserve"> </w:t>
      </w:r>
      <w:r w:rsidRPr="00693514">
        <w:rPr>
          <w:rFonts w:ascii="Times New Roman" w:eastAsia="Times New Roman" w:hAnsi="Times New Roman" w:cs="Times New Roman"/>
          <w:bCs/>
          <w:color w:val="000000"/>
          <w:sz w:val="28"/>
          <w:szCs w:val="28"/>
          <w:lang w:eastAsia="ru-RU"/>
        </w:rPr>
        <w:t>фу</w:t>
      </w:r>
      <w:r>
        <w:rPr>
          <w:rFonts w:ascii="Times New Roman" w:eastAsia="Times New Roman" w:hAnsi="Times New Roman" w:cs="Times New Roman"/>
          <w:bCs/>
          <w:color w:val="000000"/>
          <w:sz w:val="28"/>
          <w:szCs w:val="28"/>
          <w:lang w:eastAsia="ru-RU"/>
        </w:rPr>
        <w:t>н</w:t>
      </w:r>
      <w:r w:rsidRPr="00693514">
        <w:rPr>
          <w:rFonts w:ascii="Times New Roman" w:eastAsia="Times New Roman" w:hAnsi="Times New Roman" w:cs="Times New Roman"/>
          <w:bCs/>
          <w:color w:val="000000"/>
          <w:sz w:val="28"/>
          <w:szCs w:val="28"/>
          <w:lang w:eastAsia="ru-RU"/>
        </w:rPr>
        <w:t>кц</w:t>
      </w:r>
      <w:r>
        <w:rPr>
          <w:rFonts w:ascii="Times New Roman" w:eastAsia="Times New Roman" w:hAnsi="Times New Roman" w:cs="Times New Roman"/>
          <w:bCs/>
          <w:color w:val="000000"/>
          <w:sz w:val="28"/>
          <w:szCs w:val="28"/>
          <w:lang w:eastAsia="ru-RU"/>
        </w:rPr>
        <w:t>ионирует  с августа 2006 года</w:t>
      </w:r>
    </w:p>
    <w:p w:rsidR="00693514" w:rsidRDefault="00693514" w:rsidP="001C3E9D">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693514" w:rsidRDefault="00693514" w:rsidP="001C3E9D">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Заведующая детским садом Гусейнова Унайзат  Абдулгамидовна на педагогической работе более 40 лет, а в должности руководителя 15 лет.</w:t>
      </w:r>
    </w:p>
    <w:p w:rsidR="00693514" w:rsidRPr="00693514" w:rsidRDefault="00693514" w:rsidP="001C3E9D">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Образование – </w:t>
      </w:r>
      <w:proofErr w:type="spellStart"/>
      <w:r>
        <w:rPr>
          <w:rFonts w:ascii="Times New Roman" w:eastAsia="Times New Roman" w:hAnsi="Times New Roman" w:cs="Times New Roman"/>
          <w:bCs/>
          <w:color w:val="000000"/>
          <w:sz w:val="28"/>
          <w:szCs w:val="28"/>
          <w:lang w:eastAsia="ru-RU"/>
        </w:rPr>
        <w:t>высшее</w:t>
      </w:r>
      <w:proofErr w:type="gramStart"/>
      <w:r>
        <w:rPr>
          <w:rFonts w:ascii="Times New Roman" w:eastAsia="Times New Roman" w:hAnsi="Times New Roman" w:cs="Times New Roman"/>
          <w:bCs/>
          <w:color w:val="000000"/>
          <w:sz w:val="28"/>
          <w:szCs w:val="28"/>
          <w:lang w:eastAsia="ru-RU"/>
        </w:rPr>
        <w:t>,п</w:t>
      </w:r>
      <w:proofErr w:type="gramEnd"/>
      <w:r>
        <w:rPr>
          <w:rFonts w:ascii="Times New Roman" w:eastAsia="Times New Roman" w:hAnsi="Times New Roman" w:cs="Times New Roman"/>
          <w:bCs/>
          <w:color w:val="000000"/>
          <w:sz w:val="28"/>
          <w:szCs w:val="28"/>
          <w:lang w:eastAsia="ru-RU"/>
        </w:rPr>
        <w:t>едагогическое</w:t>
      </w:r>
      <w:proofErr w:type="spellEnd"/>
      <w:r>
        <w:rPr>
          <w:rFonts w:ascii="Times New Roman" w:eastAsia="Times New Roman" w:hAnsi="Times New Roman" w:cs="Times New Roman"/>
          <w:bCs/>
          <w:color w:val="000000"/>
          <w:sz w:val="28"/>
          <w:szCs w:val="28"/>
          <w:lang w:eastAsia="ru-RU"/>
        </w:rPr>
        <w:t xml:space="preserve">; имеет первую квалификационную категорию.  Проектная мощность детского сада  - 95 мест.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06"/>
        <w:gridCol w:w="7179"/>
      </w:tblGrid>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Полное наименование Учреждения</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Муниципальное казённое дошкольное образовательное учрежден</w:t>
            </w:r>
            <w:r w:rsidR="00100D90">
              <w:rPr>
                <w:rFonts w:ascii="Times New Roman" w:eastAsia="Times New Roman" w:hAnsi="Times New Roman" w:cs="Times New Roman"/>
                <w:color w:val="000000"/>
                <w:sz w:val="28"/>
                <w:szCs w:val="28"/>
                <w:lang w:eastAsia="ru-RU"/>
              </w:rPr>
              <w:t>ие № 3 «Фиалка » с. Ирганай Унцукульского района</w:t>
            </w:r>
          </w:p>
        </w:tc>
      </w:tr>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Юридический адрес</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00D90"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368945  Унцукульский район с. Ирганай </w:t>
            </w:r>
          </w:p>
        </w:tc>
      </w:tr>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Режим работы</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00D90" w:rsidP="00C7395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Шестидневная  неделя с 7.30</w:t>
            </w:r>
            <w:r w:rsidR="001C3E9D" w:rsidRPr="001C3E9D">
              <w:rPr>
                <w:rFonts w:ascii="Times New Roman" w:eastAsia="Times New Roman" w:hAnsi="Times New Roman" w:cs="Times New Roman"/>
                <w:color w:val="000000"/>
                <w:sz w:val="28"/>
                <w:szCs w:val="28"/>
                <w:lang w:eastAsia="ru-RU"/>
              </w:rPr>
              <w:t xml:space="preserve"> до 18.00, выходные</w:t>
            </w:r>
            <w:r>
              <w:rPr>
                <w:rFonts w:ascii="Times New Roman" w:eastAsia="Times New Roman" w:hAnsi="Times New Roman" w:cs="Times New Roman"/>
                <w:color w:val="000000"/>
                <w:sz w:val="28"/>
                <w:szCs w:val="28"/>
                <w:lang w:eastAsia="ru-RU"/>
              </w:rPr>
              <w:t xml:space="preserve"> дни </w:t>
            </w:r>
            <w:r w:rsidR="001C3E9D" w:rsidRPr="001C3E9D">
              <w:rPr>
                <w:rFonts w:ascii="Times New Roman" w:eastAsia="Times New Roman" w:hAnsi="Times New Roman" w:cs="Times New Roman"/>
                <w:color w:val="000000"/>
                <w:sz w:val="28"/>
                <w:szCs w:val="28"/>
                <w:lang w:eastAsia="ru-RU"/>
              </w:rPr>
              <w:t xml:space="preserve"> воскресенье, праздничные дни.</w:t>
            </w:r>
          </w:p>
        </w:tc>
      </w:tr>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Заведующий</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00D90"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Гусейнова Унайзат Абдулгамидовна</w:t>
            </w:r>
          </w:p>
        </w:tc>
      </w:tr>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Управление Учреждением</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Управляющий совет, Общее собрание трудового коллектива, Педагогический совет.</w:t>
            </w:r>
          </w:p>
        </w:tc>
      </w:tr>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Телефоны</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00D90"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89634268477</w:t>
            </w:r>
          </w:p>
        </w:tc>
      </w:tr>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Учредитель</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Учредителем и собственником и</w:t>
            </w:r>
            <w:r w:rsidR="00100D90">
              <w:rPr>
                <w:rFonts w:ascii="Times New Roman" w:eastAsia="Times New Roman" w:hAnsi="Times New Roman" w:cs="Times New Roman"/>
                <w:color w:val="000000"/>
                <w:sz w:val="28"/>
                <w:szCs w:val="28"/>
                <w:lang w:eastAsia="ru-RU"/>
              </w:rPr>
              <w:t>мущества Учреждения является МО «Унцукульский район».</w:t>
            </w:r>
          </w:p>
        </w:tc>
      </w:tr>
      <w:tr w:rsidR="001C3E9D" w:rsidRPr="001C3E9D" w:rsidTr="00FC3DD6">
        <w:tc>
          <w:tcPr>
            <w:tcW w:w="22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Учредительные документы</w:t>
            </w:r>
          </w:p>
        </w:tc>
        <w:tc>
          <w:tcPr>
            <w:tcW w:w="71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Default="001C3E9D"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Лицензия на осуществление о</w:t>
            </w:r>
            <w:r w:rsidR="007003DB">
              <w:rPr>
                <w:rFonts w:ascii="Times New Roman" w:eastAsia="Times New Roman" w:hAnsi="Times New Roman" w:cs="Times New Roman"/>
                <w:color w:val="000000"/>
                <w:sz w:val="28"/>
                <w:szCs w:val="28"/>
                <w:lang w:eastAsia="ru-RU"/>
              </w:rPr>
              <w:t>бразовательной деятельности №5366 от 21 октября 2011</w:t>
            </w:r>
            <w:r w:rsidRPr="001C3E9D">
              <w:rPr>
                <w:rFonts w:ascii="Times New Roman" w:eastAsia="Times New Roman" w:hAnsi="Times New Roman" w:cs="Times New Roman"/>
                <w:color w:val="000000"/>
                <w:sz w:val="28"/>
                <w:szCs w:val="28"/>
                <w:lang w:eastAsia="ru-RU"/>
              </w:rPr>
              <w:t>года.</w:t>
            </w:r>
          </w:p>
          <w:p w:rsidR="007003DB" w:rsidRPr="001C3E9D" w:rsidRDefault="007003DB" w:rsidP="001C3E9D">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Срок действия  бессрочно</w:t>
            </w:r>
          </w:p>
          <w:p w:rsidR="001C3E9D" w:rsidRPr="001C3E9D" w:rsidRDefault="001C3E9D" w:rsidP="007003DB">
            <w:pPr>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Устав муниципального казённого дошкольного образовательного учрежде</w:t>
            </w:r>
            <w:r w:rsidR="007003DB">
              <w:rPr>
                <w:rFonts w:ascii="Times New Roman" w:eastAsia="Times New Roman" w:hAnsi="Times New Roman" w:cs="Times New Roman"/>
                <w:color w:val="000000"/>
                <w:sz w:val="28"/>
                <w:szCs w:val="28"/>
                <w:lang w:eastAsia="ru-RU"/>
              </w:rPr>
              <w:t>ния №3«Фиалка»  Унцукульского  района с</w:t>
            </w:r>
            <w:r w:rsidRPr="001C3E9D">
              <w:rPr>
                <w:rFonts w:ascii="Times New Roman" w:eastAsia="Times New Roman" w:hAnsi="Times New Roman" w:cs="Times New Roman"/>
                <w:color w:val="000000"/>
                <w:sz w:val="28"/>
                <w:szCs w:val="28"/>
                <w:lang w:eastAsia="ru-RU"/>
              </w:rPr>
              <w:t>.</w:t>
            </w:r>
            <w:r w:rsidR="007003DB">
              <w:rPr>
                <w:rFonts w:ascii="Times New Roman" w:eastAsia="Times New Roman" w:hAnsi="Times New Roman" w:cs="Times New Roman"/>
                <w:color w:val="000000"/>
                <w:sz w:val="28"/>
                <w:szCs w:val="28"/>
                <w:lang w:eastAsia="ru-RU"/>
              </w:rPr>
              <w:t xml:space="preserve"> Ирганай </w:t>
            </w:r>
          </w:p>
        </w:tc>
      </w:tr>
      <w:tr w:rsidR="001C3E9D" w:rsidRPr="001C3E9D" w:rsidTr="001C3E9D">
        <w:tc>
          <w:tcPr>
            <w:tcW w:w="0" w:type="auto"/>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sz w:val="20"/>
                <w:szCs w:val="20"/>
                <w:lang w:eastAsia="ru-RU"/>
              </w:rPr>
            </w:pPr>
          </w:p>
        </w:tc>
      </w:tr>
      <w:tr w:rsidR="00FC3DD6" w:rsidRPr="001C3E9D" w:rsidTr="00FC3DD6">
        <w:trPr>
          <w:trHeight w:val="464"/>
        </w:trPr>
        <w:tc>
          <w:tcPr>
            <w:tcW w:w="0" w:type="auto"/>
            <w:shd w:val="clear" w:color="auto" w:fill="FFFFFF"/>
            <w:vAlign w:val="center"/>
          </w:tcPr>
          <w:p w:rsidR="00FC3DD6" w:rsidRPr="00693514" w:rsidRDefault="00FC3DD6" w:rsidP="001C3E9D">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tcPr>
          <w:p w:rsidR="00FC3DD6" w:rsidRPr="001C3E9D" w:rsidRDefault="00FC3DD6" w:rsidP="001C3E9D">
            <w:pPr>
              <w:spacing w:after="0" w:line="240" w:lineRule="auto"/>
              <w:rPr>
                <w:rFonts w:ascii="Times New Roman" w:eastAsia="Times New Roman" w:hAnsi="Times New Roman" w:cs="Times New Roman"/>
                <w:sz w:val="20"/>
                <w:szCs w:val="20"/>
                <w:lang w:eastAsia="ru-RU"/>
              </w:rPr>
            </w:pPr>
          </w:p>
        </w:tc>
      </w:tr>
    </w:tbl>
    <w:p w:rsidR="00693514" w:rsidRDefault="00FC3DD6" w:rsidP="00FC3D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C3E9D" w:rsidRPr="001C3E9D">
        <w:rPr>
          <w:rFonts w:ascii="Times New Roman" w:eastAsia="Times New Roman" w:hAnsi="Times New Roman" w:cs="Times New Roman"/>
          <w:color w:val="000000"/>
          <w:sz w:val="28"/>
          <w:szCs w:val="28"/>
          <w:lang w:eastAsia="ru-RU"/>
        </w:rPr>
        <w:t>Учреждение размещено в типовом двухэтажном здании, имеется водопровод, к</w:t>
      </w:r>
      <w:r w:rsidR="007003DB">
        <w:rPr>
          <w:rFonts w:ascii="Times New Roman" w:eastAsia="Times New Roman" w:hAnsi="Times New Roman" w:cs="Times New Roman"/>
          <w:color w:val="000000"/>
          <w:sz w:val="28"/>
          <w:szCs w:val="28"/>
          <w:lang w:eastAsia="ru-RU"/>
        </w:rPr>
        <w:t xml:space="preserve">анализация, </w:t>
      </w:r>
      <w:r w:rsidR="001C3E9D" w:rsidRPr="001C3E9D">
        <w:rPr>
          <w:rFonts w:ascii="Times New Roman" w:eastAsia="Times New Roman" w:hAnsi="Times New Roman" w:cs="Times New Roman"/>
          <w:color w:val="000000"/>
          <w:sz w:val="28"/>
          <w:szCs w:val="28"/>
          <w:lang w:eastAsia="ru-RU"/>
        </w:rPr>
        <w:t xml:space="preserve"> прогулочными постройками для игровой деятельности</w:t>
      </w:r>
      <w:r w:rsidR="007003DB">
        <w:rPr>
          <w:rFonts w:ascii="Times New Roman" w:eastAsia="Times New Roman" w:hAnsi="Times New Roman" w:cs="Times New Roman"/>
          <w:color w:val="000000"/>
          <w:sz w:val="28"/>
          <w:szCs w:val="28"/>
          <w:lang w:eastAsia="ru-RU"/>
        </w:rPr>
        <w:t xml:space="preserve">, имеются в достаточном количестве малые архитектурные </w:t>
      </w:r>
      <w:proofErr w:type="spellStart"/>
      <w:r w:rsidR="007003DB">
        <w:rPr>
          <w:rFonts w:ascii="Times New Roman" w:eastAsia="Times New Roman" w:hAnsi="Times New Roman" w:cs="Times New Roman"/>
          <w:color w:val="000000"/>
          <w:sz w:val="28"/>
          <w:szCs w:val="28"/>
          <w:lang w:eastAsia="ru-RU"/>
        </w:rPr>
        <w:t>постройки</w:t>
      </w:r>
      <w:proofErr w:type="gramStart"/>
      <w:r w:rsidR="007003DB">
        <w:rPr>
          <w:rFonts w:ascii="Times New Roman" w:eastAsia="Times New Roman" w:hAnsi="Times New Roman" w:cs="Times New Roman"/>
          <w:color w:val="000000"/>
          <w:sz w:val="28"/>
          <w:szCs w:val="28"/>
          <w:lang w:eastAsia="ru-RU"/>
        </w:rPr>
        <w:t>.</w:t>
      </w:r>
      <w:r w:rsidR="001C3E9D" w:rsidRPr="001C3E9D">
        <w:rPr>
          <w:rFonts w:ascii="Times New Roman" w:eastAsia="Times New Roman" w:hAnsi="Times New Roman" w:cs="Times New Roman"/>
          <w:color w:val="000000"/>
          <w:sz w:val="28"/>
          <w:szCs w:val="28"/>
          <w:lang w:eastAsia="ru-RU"/>
        </w:rPr>
        <w:t>П</w:t>
      </w:r>
      <w:proofErr w:type="gramEnd"/>
      <w:r w:rsidR="001C3E9D" w:rsidRPr="001C3E9D">
        <w:rPr>
          <w:rFonts w:ascii="Times New Roman" w:eastAsia="Times New Roman" w:hAnsi="Times New Roman" w:cs="Times New Roman"/>
          <w:color w:val="000000"/>
          <w:sz w:val="28"/>
          <w:szCs w:val="28"/>
          <w:lang w:eastAsia="ru-RU"/>
        </w:rPr>
        <w:t>омещение</w:t>
      </w:r>
      <w:proofErr w:type="spellEnd"/>
      <w:r w:rsidR="001C3E9D" w:rsidRPr="001C3E9D">
        <w:rPr>
          <w:rFonts w:ascii="Times New Roman" w:eastAsia="Times New Roman" w:hAnsi="Times New Roman" w:cs="Times New Roman"/>
          <w:color w:val="000000"/>
          <w:sz w:val="28"/>
          <w:szCs w:val="28"/>
          <w:lang w:eastAsia="ru-RU"/>
        </w:rPr>
        <w:t xml:space="preserve"> и участок соответствуют государственным санитарно-эпидемиологическим требованиям к устройству правилам и нормативам работы ДОУ СанПиН 2.4.1.3049-13 от 15.05.2013, нормам и правилам пожарной безопасности. Территория детского сада ухожена и озеленена различными видами деревьев и кустарников по всему периметру, имеются газоны, клумбы и цветники. Коллектив поддерживает территорию в хорошем состоянии, ухаживая за цветниками, поддерживая чистоту и порядок.</w:t>
      </w:r>
      <w:r w:rsidR="00693514">
        <w:rPr>
          <w:rFonts w:ascii="Times New Roman" w:eastAsia="Times New Roman" w:hAnsi="Times New Roman" w:cs="Times New Roman"/>
          <w:color w:val="000000"/>
          <w:sz w:val="28"/>
          <w:szCs w:val="28"/>
          <w:lang w:eastAsia="ru-RU"/>
        </w:rPr>
        <w:t xml:space="preserve"> </w:t>
      </w:r>
    </w:p>
    <w:p w:rsidR="00693514" w:rsidRPr="001C3E9D" w:rsidRDefault="00693514" w:rsidP="00FC3D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Материально-техническое обеспечение, оснащение образовательного процесса и развивающая среда Учреждения соответствует ФГОС </w:t>
      </w:r>
      <w:proofErr w:type="gramStart"/>
      <w:r w:rsidRPr="001C3E9D">
        <w:rPr>
          <w:rFonts w:ascii="Times New Roman" w:eastAsia="Times New Roman" w:hAnsi="Times New Roman" w:cs="Times New Roman"/>
          <w:color w:val="000000"/>
          <w:sz w:val="28"/>
          <w:szCs w:val="28"/>
          <w:lang w:eastAsia="ru-RU"/>
        </w:rPr>
        <w:t>ДО</w:t>
      </w:r>
      <w:proofErr w:type="gramEnd"/>
      <w:r w:rsidRPr="001C3E9D">
        <w:rPr>
          <w:rFonts w:ascii="Times New Roman" w:eastAsia="Times New Roman" w:hAnsi="Times New Roman" w:cs="Times New Roman"/>
          <w:color w:val="000000"/>
          <w:sz w:val="28"/>
          <w:szCs w:val="28"/>
          <w:lang w:eastAsia="ru-RU"/>
        </w:rPr>
        <w:t>. В ДОУ созданы все необходимые условия для организации и проведения образовательного процесса.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5825DC" w:rsidRDefault="001C3E9D" w:rsidP="005825DC">
      <w:pPr>
        <w:shd w:val="clear" w:color="auto" w:fill="FFFFFF"/>
        <w:spacing w:before="100" w:beforeAutospacing="1" w:after="100" w:afterAutospacing="1" w:line="240" w:lineRule="auto"/>
        <w:rPr>
          <w:rFonts w:ascii="Times New Roman" w:hAnsi="Times New Roman" w:cs="Times New Roman"/>
          <w:sz w:val="28"/>
          <w:szCs w:val="28"/>
        </w:rPr>
      </w:pPr>
      <w:r w:rsidRPr="001C3E9D">
        <w:rPr>
          <w:rFonts w:ascii="Times New Roman" w:eastAsia="Times New Roman" w:hAnsi="Times New Roman" w:cs="Times New Roman"/>
          <w:color w:val="000000"/>
          <w:sz w:val="28"/>
          <w:szCs w:val="28"/>
          <w:lang w:eastAsia="ru-RU"/>
        </w:rPr>
        <w:t>Учреждение располагает учебно-методической литературой для реализации основной комплексной п</w:t>
      </w:r>
      <w:r w:rsidR="00386418">
        <w:rPr>
          <w:rFonts w:ascii="Times New Roman" w:eastAsia="Times New Roman" w:hAnsi="Times New Roman" w:cs="Times New Roman"/>
          <w:color w:val="000000"/>
          <w:sz w:val="28"/>
          <w:szCs w:val="28"/>
          <w:lang w:eastAsia="ru-RU"/>
        </w:rPr>
        <w:t>рограммы «От рождения до школы» под</w:t>
      </w:r>
      <w:r w:rsidR="00386418" w:rsidRPr="00386418">
        <w:rPr>
          <w:rFonts w:ascii="Times New Roman" w:hAnsi="Times New Roman" w:cs="Times New Roman"/>
          <w:sz w:val="28"/>
          <w:szCs w:val="28"/>
        </w:rPr>
        <w:t xml:space="preserve"> </w:t>
      </w:r>
      <w:r w:rsidR="00386418" w:rsidRPr="006D1AB0">
        <w:rPr>
          <w:rFonts w:ascii="Times New Roman" w:hAnsi="Times New Roman" w:cs="Times New Roman"/>
          <w:sz w:val="28"/>
          <w:szCs w:val="28"/>
        </w:rPr>
        <w:t xml:space="preserve">редакцией </w:t>
      </w:r>
      <w:proofErr w:type="spellStart"/>
      <w:r w:rsidR="00386418" w:rsidRPr="006D1AB0">
        <w:rPr>
          <w:rFonts w:ascii="Times New Roman" w:hAnsi="Times New Roman" w:cs="Times New Roman"/>
          <w:sz w:val="28"/>
          <w:szCs w:val="28"/>
        </w:rPr>
        <w:t>Вераксы</w:t>
      </w:r>
      <w:proofErr w:type="spellEnd"/>
      <w:r w:rsidR="00386418" w:rsidRPr="006D1AB0">
        <w:rPr>
          <w:rFonts w:ascii="Times New Roman" w:hAnsi="Times New Roman" w:cs="Times New Roman"/>
          <w:sz w:val="28"/>
          <w:szCs w:val="28"/>
        </w:rPr>
        <w:t xml:space="preserve"> Н.Е.</w:t>
      </w:r>
      <w:r w:rsidR="00386418">
        <w:rPr>
          <w:rFonts w:ascii="Times New Roman" w:hAnsi="Times New Roman" w:cs="Times New Roman"/>
          <w:sz w:val="28"/>
          <w:szCs w:val="28"/>
        </w:rPr>
        <w:t>, Комаровой, Васильевой.</w:t>
      </w:r>
    </w:p>
    <w:p w:rsidR="00373DCC" w:rsidRDefault="00373DCC"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1C3E9D" w:rsidRPr="001C3E9D" w:rsidRDefault="004C59DC" w:rsidP="001C3E9D">
      <w:pPr>
        <w:shd w:val="clear" w:color="auto" w:fill="FFFFFF"/>
        <w:spacing w:before="100" w:beforeAutospacing="1" w:after="100" w:afterAutospacing="1"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36"/>
          <w:szCs w:val="36"/>
          <w:lang w:eastAsia="ru-RU"/>
        </w:rPr>
        <w:t>3</w:t>
      </w:r>
      <w:r w:rsidR="005825DC">
        <w:rPr>
          <w:rFonts w:ascii="Times New Roman" w:eastAsia="Times New Roman" w:hAnsi="Times New Roman" w:cs="Times New Roman"/>
          <w:b/>
          <w:bCs/>
          <w:color w:val="000000"/>
          <w:sz w:val="36"/>
          <w:szCs w:val="36"/>
          <w:lang w:eastAsia="ru-RU"/>
        </w:rPr>
        <w:t xml:space="preserve">. </w:t>
      </w:r>
      <w:r w:rsidR="001C3E9D" w:rsidRPr="001C3E9D">
        <w:rPr>
          <w:rFonts w:ascii="Times New Roman" w:eastAsia="Times New Roman" w:hAnsi="Times New Roman" w:cs="Times New Roman"/>
          <w:b/>
          <w:bCs/>
          <w:color w:val="000000"/>
          <w:sz w:val="36"/>
          <w:szCs w:val="36"/>
          <w:lang w:eastAsia="ru-RU"/>
        </w:rPr>
        <w:t>Анализ результатов деятельности ДОУ.</w:t>
      </w:r>
    </w:p>
    <w:p w:rsidR="001C3E9D" w:rsidRPr="001C3E9D" w:rsidRDefault="00BC1298" w:rsidP="001C3E9D">
      <w:pPr>
        <w:shd w:val="clear" w:color="auto" w:fill="FFFFFF"/>
        <w:spacing w:before="99" w:after="99"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1 сентября 2015</w:t>
      </w:r>
      <w:r w:rsidR="001C3E9D" w:rsidRPr="001C3E9D">
        <w:rPr>
          <w:rFonts w:ascii="Times New Roman" w:eastAsia="Times New Roman" w:hAnsi="Times New Roman" w:cs="Times New Roman"/>
          <w:color w:val="000000"/>
          <w:sz w:val="28"/>
          <w:szCs w:val="28"/>
          <w:lang w:eastAsia="ru-RU"/>
        </w:rPr>
        <w:t xml:space="preserve"> учебного года</w:t>
      </w:r>
      <w:r>
        <w:rPr>
          <w:rFonts w:ascii="Times New Roman" w:eastAsia="Times New Roman" w:hAnsi="Times New Roman" w:cs="Times New Roman"/>
          <w:color w:val="000000"/>
          <w:sz w:val="28"/>
          <w:szCs w:val="28"/>
          <w:lang w:eastAsia="ru-RU"/>
        </w:rPr>
        <w:t xml:space="preserve"> в детском саду функционируют 5 групп, число воспитанников 100</w:t>
      </w:r>
      <w:r w:rsidR="001C3E9D" w:rsidRPr="001C3E9D">
        <w:rPr>
          <w:rFonts w:ascii="Times New Roman" w:eastAsia="Times New Roman" w:hAnsi="Times New Roman" w:cs="Times New Roman"/>
          <w:color w:val="000000"/>
          <w:sz w:val="28"/>
          <w:szCs w:val="28"/>
          <w:lang w:eastAsia="ru-RU"/>
        </w:rPr>
        <w:t xml:space="preserve"> в возрасте от 1,5 до </w:t>
      </w:r>
      <w:r>
        <w:rPr>
          <w:rFonts w:ascii="Times New Roman" w:eastAsia="Times New Roman" w:hAnsi="Times New Roman" w:cs="Times New Roman"/>
          <w:color w:val="000000"/>
          <w:sz w:val="28"/>
          <w:szCs w:val="28"/>
          <w:lang w:eastAsia="ru-RU"/>
        </w:rPr>
        <w:t xml:space="preserve">6 </w:t>
      </w:r>
      <w:r w:rsidR="001C3E9D" w:rsidRPr="001C3E9D">
        <w:rPr>
          <w:rFonts w:ascii="Times New Roman" w:eastAsia="Times New Roman" w:hAnsi="Times New Roman" w:cs="Times New Roman"/>
          <w:color w:val="000000"/>
          <w:sz w:val="28"/>
          <w:szCs w:val="28"/>
          <w:lang w:eastAsia="ru-RU"/>
        </w:rPr>
        <w:t>лет.  </w:t>
      </w:r>
    </w:p>
    <w:p w:rsidR="00B03DCF" w:rsidRDefault="001C3E9D" w:rsidP="001C3E9D">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xml:space="preserve">​ Группа раннего возраста от 1,5 </w:t>
      </w:r>
      <w:r w:rsidR="00BD2A2E">
        <w:rPr>
          <w:rFonts w:ascii="Times New Roman" w:eastAsia="Times New Roman" w:hAnsi="Times New Roman" w:cs="Times New Roman"/>
          <w:color w:val="000000"/>
          <w:sz w:val="28"/>
          <w:szCs w:val="28"/>
          <w:lang w:eastAsia="ru-RU"/>
        </w:rPr>
        <w:t xml:space="preserve">до </w:t>
      </w:r>
      <w:r w:rsidRPr="001C3E9D">
        <w:rPr>
          <w:rFonts w:ascii="Times New Roman" w:eastAsia="Times New Roman" w:hAnsi="Times New Roman" w:cs="Times New Roman"/>
          <w:color w:val="000000"/>
          <w:sz w:val="28"/>
          <w:szCs w:val="28"/>
          <w:lang w:eastAsia="ru-RU"/>
        </w:rPr>
        <w:t>2</w:t>
      </w:r>
      <w:r w:rsidR="00B03DCF">
        <w:rPr>
          <w:rFonts w:ascii="Times New Roman" w:eastAsia="Times New Roman" w:hAnsi="Times New Roman" w:cs="Times New Roman"/>
          <w:color w:val="000000"/>
          <w:sz w:val="28"/>
          <w:szCs w:val="28"/>
          <w:lang w:eastAsia="ru-RU"/>
        </w:rPr>
        <w:t xml:space="preserve"> </w:t>
      </w:r>
      <w:r w:rsidR="00BD2A2E">
        <w:rPr>
          <w:rFonts w:ascii="Times New Roman" w:eastAsia="Times New Roman" w:hAnsi="Times New Roman" w:cs="Times New Roman"/>
          <w:color w:val="000000"/>
          <w:sz w:val="28"/>
          <w:szCs w:val="28"/>
          <w:lang w:eastAsia="ru-RU"/>
        </w:rPr>
        <w:t>лет</w:t>
      </w:r>
    </w:p>
    <w:p w:rsidR="001C3E9D" w:rsidRPr="001C3E9D" w:rsidRDefault="001C3E9D" w:rsidP="001C3E9D">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1-ая младшая группа для детей от 2 до 3 лет;</w:t>
      </w:r>
    </w:p>
    <w:p w:rsidR="001C3E9D" w:rsidRPr="001C3E9D" w:rsidRDefault="001C3E9D" w:rsidP="00BC1298">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00BC1298">
        <w:rPr>
          <w:rFonts w:ascii="Times New Roman" w:eastAsia="Times New Roman" w:hAnsi="Times New Roman" w:cs="Times New Roman"/>
          <w:color w:val="000000"/>
          <w:sz w:val="28"/>
          <w:szCs w:val="28"/>
          <w:lang w:eastAsia="ru-RU"/>
        </w:rPr>
        <w:t>​ 2-ая младшая группа для детей от 3 до 4 лет;</w:t>
      </w:r>
    </w:p>
    <w:p w:rsidR="001C3E9D" w:rsidRPr="001C3E9D" w:rsidRDefault="001C3E9D" w:rsidP="001C3E9D">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Средняя группа для детей от 4 до 5 лет;</w:t>
      </w:r>
    </w:p>
    <w:p w:rsidR="001C3E9D" w:rsidRPr="001C3E9D" w:rsidRDefault="001C3E9D" w:rsidP="001C3E9D">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Старшая группа для детей от 5 до 6 лет;</w:t>
      </w:r>
    </w:p>
    <w:p w:rsidR="001C3E9D" w:rsidRDefault="001C3E9D" w:rsidP="001C3E9D">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p>
    <w:p w:rsidR="00B77761" w:rsidRPr="001C3E9D" w:rsidRDefault="00B77761" w:rsidP="001C3E9D">
      <w:pPr>
        <w:shd w:val="clear" w:color="auto" w:fill="FFFFFF"/>
        <w:spacing w:before="100" w:beforeAutospacing="1" w:after="100" w:afterAutospacing="1" w:line="240" w:lineRule="auto"/>
        <w:ind w:left="1080" w:hanging="360"/>
        <w:rPr>
          <w:rFonts w:ascii="Times New Roman" w:eastAsia="Times New Roman" w:hAnsi="Times New Roman" w:cs="Times New Roman"/>
          <w:color w:val="000000"/>
          <w:sz w:val="28"/>
          <w:szCs w:val="28"/>
          <w:lang w:eastAsia="ru-RU"/>
        </w:rPr>
      </w:pP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lastRenderedPageBreak/>
        <w:t>Социальный статус с</w:t>
      </w:r>
      <w:r w:rsidR="00B77761">
        <w:rPr>
          <w:rFonts w:ascii="Times New Roman" w:eastAsia="Times New Roman" w:hAnsi="Times New Roman" w:cs="Times New Roman"/>
          <w:b/>
          <w:bCs/>
          <w:color w:val="000000"/>
          <w:sz w:val="28"/>
          <w:szCs w:val="28"/>
          <w:u w:val="single"/>
          <w:lang w:eastAsia="ru-RU"/>
        </w:rPr>
        <w:t>емей воспитанников на 01.09.2016</w:t>
      </w:r>
      <w:r w:rsidRPr="001C3E9D">
        <w:rPr>
          <w:rFonts w:ascii="Times New Roman" w:eastAsia="Times New Roman" w:hAnsi="Times New Roman" w:cs="Times New Roman"/>
          <w:b/>
          <w:bCs/>
          <w:color w:val="000000"/>
          <w:sz w:val="28"/>
          <w:szCs w:val="28"/>
          <w:u w:val="single"/>
          <w:lang w:eastAsia="ru-RU"/>
        </w:rPr>
        <w:t>: </w:t>
      </w:r>
    </w:p>
    <w:p w:rsidR="001C3E9D" w:rsidRPr="001C3E9D" w:rsidRDefault="001C3E9D"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Социальными заказчиками деятельности учреждения являются в первую очередь родители воспитанников. Поэтому коллектив Учреждения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u w:val="single"/>
          <w:lang w:eastAsia="ru-RU"/>
        </w:rPr>
        <w:t>Сведения о семьях воспитанников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49"/>
        <w:gridCol w:w="5436"/>
      </w:tblGrid>
      <w:tr w:rsidR="001C3E9D" w:rsidRPr="001C3E9D" w:rsidTr="001C3E9D">
        <w:trPr>
          <w:trHeight w:val="340"/>
        </w:trPr>
        <w:tc>
          <w:tcPr>
            <w:tcW w:w="39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Критерии</w:t>
            </w:r>
          </w:p>
        </w:tc>
        <w:tc>
          <w:tcPr>
            <w:tcW w:w="5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Количество</w:t>
            </w:r>
          </w:p>
        </w:tc>
      </w:tr>
      <w:tr w:rsidR="001C3E9D" w:rsidRPr="001C3E9D" w:rsidTr="001C3E9D">
        <w:trPr>
          <w:trHeight w:val="340"/>
        </w:trPr>
        <w:tc>
          <w:tcPr>
            <w:tcW w:w="94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Общее количест</w:t>
            </w:r>
            <w:r w:rsidR="00BC1298">
              <w:rPr>
                <w:rFonts w:ascii="Times New Roman" w:eastAsia="Times New Roman" w:hAnsi="Times New Roman" w:cs="Times New Roman"/>
                <w:color w:val="000000"/>
                <w:sz w:val="28"/>
                <w:szCs w:val="28"/>
                <w:lang w:eastAsia="ru-RU"/>
              </w:rPr>
              <w:t>во детей 100</w:t>
            </w:r>
            <w:r w:rsidRPr="001C3E9D">
              <w:rPr>
                <w:rFonts w:ascii="Times New Roman" w:eastAsia="Times New Roman" w:hAnsi="Times New Roman" w:cs="Times New Roman"/>
                <w:color w:val="000000"/>
                <w:sz w:val="28"/>
                <w:szCs w:val="28"/>
                <w:lang w:eastAsia="ru-RU"/>
              </w:rPr>
              <w:t xml:space="preserve"> из них, проживающие </w:t>
            </w:r>
            <w:proofErr w:type="gramStart"/>
            <w:r w:rsidRPr="001C3E9D">
              <w:rPr>
                <w:rFonts w:ascii="Times New Roman" w:eastAsia="Times New Roman" w:hAnsi="Times New Roman" w:cs="Times New Roman"/>
                <w:color w:val="000000"/>
                <w:sz w:val="28"/>
                <w:szCs w:val="28"/>
                <w:lang w:eastAsia="ru-RU"/>
              </w:rPr>
              <w:t>в</w:t>
            </w:r>
            <w:proofErr w:type="gramEnd"/>
            <w:r w:rsidRPr="001C3E9D">
              <w:rPr>
                <w:rFonts w:ascii="Times New Roman" w:eastAsia="Times New Roman" w:hAnsi="Times New Roman" w:cs="Times New Roman"/>
                <w:color w:val="000000"/>
                <w:sz w:val="28"/>
                <w:szCs w:val="28"/>
                <w:lang w:eastAsia="ru-RU"/>
              </w:rPr>
              <w:t>:</w:t>
            </w:r>
          </w:p>
        </w:tc>
      </w:tr>
      <w:tr w:rsidR="001C3E9D" w:rsidRPr="001C3E9D" w:rsidTr="001C3E9D">
        <w:trPr>
          <w:trHeight w:val="340"/>
        </w:trPr>
        <w:tc>
          <w:tcPr>
            <w:tcW w:w="39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полной семье</w:t>
            </w:r>
          </w:p>
        </w:tc>
        <w:tc>
          <w:tcPr>
            <w:tcW w:w="5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BC1298" w:rsidP="001C3E9D">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p>
        </w:tc>
      </w:tr>
      <w:tr w:rsidR="001C3E9D" w:rsidRPr="001C3E9D" w:rsidTr="001C3E9D">
        <w:trPr>
          <w:trHeight w:val="340"/>
        </w:trPr>
        <w:tc>
          <w:tcPr>
            <w:tcW w:w="39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неполной семье</w:t>
            </w:r>
          </w:p>
        </w:tc>
        <w:tc>
          <w:tcPr>
            <w:tcW w:w="5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BC1298" w:rsidP="001C3E9D">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1C3E9D" w:rsidRPr="001C3E9D" w:rsidTr="001C3E9D">
        <w:trPr>
          <w:trHeight w:val="340"/>
        </w:trPr>
        <w:tc>
          <w:tcPr>
            <w:tcW w:w="39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многодетной семье</w:t>
            </w:r>
          </w:p>
        </w:tc>
        <w:tc>
          <w:tcPr>
            <w:tcW w:w="5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BC1298" w:rsidP="001C3E9D">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r>
      <w:tr w:rsidR="001C3E9D" w:rsidRPr="001C3E9D" w:rsidTr="001C3E9D">
        <w:trPr>
          <w:trHeight w:val="340"/>
        </w:trPr>
        <w:tc>
          <w:tcPr>
            <w:tcW w:w="39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проблемной семье</w:t>
            </w:r>
          </w:p>
        </w:tc>
        <w:tc>
          <w:tcPr>
            <w:tcW w:w="5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w:t>
            </w:r>
          </w:p>
        </w:tc>
      </w:tr>
      <w:tr w:rsidR="001C3E9D" w:rsidRPr="001C3E9D" w:rsidTr="001C3E9D">
        <w:trPr>
          <w:trHeight w:val="340"/>
        </w:trPr>
        <w:tc>
          <w:tcPr>
            <w:tcW w:w="39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семье с опекуном</w:t>
            </w:r>
          </w:p>
        </w:tc>
        <w:tc>
          <w:tcPr>
            <w:tcW w:w="5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w:t>
            </w:r>
          </w:p>
        </w:tc>
      </w:tr>
    </w:tbl>
    <w:p w:rsidR="001C3E9D" w:rsidRPr="001C3E9D" w:rsidRDefault="001C3E9D" w:rsidP="001C3E9D">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333333"/>
          <w:sz w:val="28"/>
          <w:szCs w:val="28"/>
          <w:u w:val="single"/>
          <w:lang w:eastAsia="ru-RU"/>
        </w:rPr>
        <w:t xml:space="preserve">Кадровое обеспечение </w:t>
      </w:r>
      <w:proofErr w:type="spellStart"/>
      <w:r w:rsidRPr="001C3E9D">
        <w:rPr>
          <w:rFonts w:ascii="Times New Roman" w:eastAsia="Times New Roman" w:hAnsi="Times New Roman" w:cs="Times New Roman"/>
          <w:b/>
          <w:bCs/>
          <w:color w:val="333333"/>
          <w:sz w:val="28"/>
          <w:szCs w:val="28"/>
          <w:u w:val="single"/>
          <w:lang w:eastAsia="ru-RU"/>
        </w:rPr>
        <w:t>воспитательно</w:t>
      </w:r>
      <w:proofErr w:type="spellEnd"/>
      <w:r w:rsidRPr="001C3E9D">
        <w:rPr>
          <w:rFonts w:ascii="Times New Roman" w:eastAsia="Times New Roman" w:hAnsi="Times New Roman" w:cs="Times New Roman"/>
          <w:b/>
          <w:bCs/>
          <w:color w:val="333333"/>
          <w:sz w:val="28"/>
          <w:szCs w:val="28"/>
          <w:u w:val="single"/>
          <w:lang w:eastAsia="ru-RU"/>
        </w:rPr>
        <w:t>-образовательного процесса</w:t>
      </w:r>
      <w:r w:rsidRPr="001C3E9D">
        <w:rPr>
          <w:rFonts w:ascii="Times New Roman" w:eastAsia="Times New Roman" w:hAnsi="Times New Roman" w:cs="Times New Roman"/>
          <w:color w:val="000000"/>
          <w:sz w:val="28"/>
          <w:szCs w:val="28"/>
          <w:lang w:eastAsia="ru-RU"/>
        </w:rPr>
        <w:t>.</w:t>
      </w:r>
    </w:p>
    <w:p w:rsidR="001C3E9D" w:rsidRPr="001C3E9D" w:rsidRDefault="001C3E9D" w:rsidP="001C3E9D">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Квалификация педагогических и учебно-вспомогательных работников соответствует квалификационным характеристикам.</w:t>
      </w:r>
    </w:p>
    <w:p w:rsidR="001C3E9D" w:rsidRPr="001C3E9D" w:rsidRDefault="001C3E9D" w:rsidP="001C3E9D">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Должностной состав и количество работников, необходимых для реализации и обеспечения реализации Программы, определён ее целями и задачами, а также особенностями развития детей, соответствует.</w:t>
      </w:r>
    </w:p>
    <w:p w:rsidR="001C3E9D" w:rsidRPr="001C3E9D" w:rsidRDefault="001C3E9D" w:rsidP="001C3E9D">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Обеспечено непрерывное сопровождение педагогическими и учебно-вспомогательными работниками в течение всего времени пребывания детей.</w:t>
      </w:r>
    </w:p>
    <w:p w:rsidR="001C3E9D" w:rsidRPr="001C3E9D" w:rsidRDefault="001C3E9D" w:rsidP="001C3E9D">
      <w:pPr>
        <w:shd w:val="clear" w:color="auto" w:fill="FFFFFF"/>
        <w:spacing w:before="100" w:beforeAutospacing="1" w:after="100" w:afterAutospacing="1" w:line="240" w:lineRule="auto"/>
        <w:ind w:firstLine="54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Педагогические работники, реализующие Программу, обладают основными компетенциями, необходимыми для создания условия развития детей.</w:t>
      </w:r>
    </w:p>
    <w:p w:rsidR="001C3E9D" w:rsidRPr="001C3E9D" w:rsidRDefault="001C3E9D"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Учреждение полностью укомплектовано педагогическими кадрами:</w:t>
      </w:r>
    </w:p>
    <w:p w:rsidR="001C3E9D" w:rsidRPr="001C3E9D" w:rsidRDefault="001C3E9D"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 – 1</w:t>
      </w:r>
    </w:p>
    <w:p w:rsidR="001C3E9D" w:rsidRPr="001C3E9D" w:rsidRDefault="001C3E9D"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w:t>
      </w:r>
      <w:r w:rsidR="00BC1298">
        <w:rPr>
          <w:rFonts w:ascii="Times New Roman" w:eastAsia="Times New Roman" w:hAnsi="Times New Roman" w:cs="Times New Roman"/>
          <w:color w:val="000000"/>
          <w:sz w:val="28"/>
          <w:szCs w:val="28"/>
          <w:lang w:eastAsia="ru-RU"/>
        </w:rPr>
        <w:t>меститель заведующего по ВМР – 0.5</w:t>
      </w:r>
    </w:p>
    <w:p w:rsidR="001C3E9D" w:rsidRPr="001C3E9D" w:rsidRDefault="00BC1298"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музыкальный руководитель – 1</w:t>
      </w:r>
    </w:p>
    <w:p w:rsidR="001C3E9D" w:rsidRPr="001C3E9D" w:rsidRDefault="00BC1298"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логопед – 0.5</w:t>
      </w:r>
    </w:p>
    <w:p w:rsidR="001C3E9D" w:rsidRPr="001C3E9D" w:rsidRDefault="001C3E9D"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инстр</w:t>
      </w:r>
      <w:r w:rsidR="00BC1298">
        <w:rPr>
          <w:rFonts w:ascii="Times New Roman" w:eastAsia="Times New Roman" w:hAnsi="Times New Roman" w:cs="Times New Roman"/>
          <w:color w:val="000000"/>
          <w:sz w:val="28"/>
          <w:szCs w:val="28"/>
          <w:lang w:eastAsia="ru-RU"/>
        </w:rPr>
        <w:t>уктор по физической культуре – 0.5</w:t>
      </w:r>
    </w:p>
    <w:p w:rsidR="001C3E9D" w:rsidRDefault="00BC1298"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воспитатели – 11</w:t>
      </w:r>
    </w:p>
    <w:p w:rsidR="00B33076" w:rsidRPr="001C3E9D" w:rsidRDefault="00B33076" w:rsidP="001C3E9D">
      <w:pPr>
        <w:shd w:val="clear" w:color="auto" w:fill="FFFFFF"/>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0"/>
        <w:gridCol w:w="4860"/>
        <w:gridCol w:w="2340"/>
      </w:tblGrid>
      <w:tr w:rsidR="001C3E9D" w:rsidRPr="001C3E9D" w:rsidTr="001C3E9D">
        <w:tc>
          <w:tcPr>
            <w:tcW w:w="70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Характеристика кадрового состава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r>
      <w:tr w:rsidR="001C3E9D" w:rsidRPr="001C3E9D" w:rsidTr="001C3E9D">
        <w:trPr>
          <w:trHeight w:val="186"/>
        </w:trPr>
        <w:tc>
          <w:tcPr>
            <w:tcW w:w="21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186" w:lineRule="atLeast"/>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1. По образованию</w:t>
            </w:r>
          </w:p>
        </w:tc>
        <w:tc>
          <w:tcPr>
            <w:tcW w:w="4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186" w:lineRule="atLeast"/>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высшее педагогическое образование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BC1298" w:rsidP="001C3E9D">
            <w:pPr>
              <w:spacing w:before="100" w:beforeAutospacing="1" w:after="100" w:afterAutospacing="1" w:line="186" w:lineRule="atLeast"/>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1C3E9D" w:rsidRPr="001C3E9D">
              <w:rPr>
                <w:rFonts w:ascii="Times New Roman" w:eastAsia="Times New Roman" w:hAnsi="Times New Roman" w:cs="Times New Roman"/>
                <w:color w:val="000000"/>
                <w:sz w:val="28"/>
                <w:szCs w:val="28"/>
                <w:lang w:eastAsia="ru-RU"/>
              </w:rPr>
              <w:t xml:space="preserve"> человек</w:t>
            </w:r>
          </w:p>
        </w:tc>
      </w:tr>
      <w:tr w:rsidR="001C3E9D" w:rsidRPr="001C3E9D" w:rsidTr="001C3E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8"/>
                <w:szCs w:val="28"/>
                <w:lang w:eastAsia="ru-RU"/>
              </w:rPr>
            </w:pPr>
          </w:p>
        </w:tc>
        <w:tc>
          <w:tcPr>
            <w:tcW w:w="486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среднее педагогическое образование</w:t>
            </w:r>
          </w:p>
        </w:tc>
        <w:tc>
          <w:tcPr>
            <w:tcW w:w="234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1C3E9D" w:rsidRPr="001C3E9D" w:rsidRDefault="00BC1298"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C3E9D" w:rsidRPr="001C3E9D">
              <w:rPr>
                <w:rFonts w:ascii="Times New Roman" w:eastAsia="Times New Roman" w:hAnsi="Times New Roman" w:cs="Times New Roman"/>
                <w:color w:val="000000"/>
                <w:sz w:val="28"/>
                <w:szCs w:val="28"/>
                <w:lang w:eastAsia="ru-RU"/>
              </w:rPr>
              <w:t xml:space="preserve"> человек</w:t>
            </w:r>
          </w:p>
        </w:tc>
      </w:tr>
      <w:tr w:rsidR="001C3E9D" w:rsidRPr="001C3E9D" w:rsidTr="001C3E9D">
        <w:tc>
          <w:tcPr>
            <w:tcW w:w="2160" w:type="dxa"/>
            <w:vMerge w:val="restar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41" w:firstLine="454"/>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 По стажу</w:t>
            </w:r>
          </w:p>
        </w:tc>
        <w:tc>
          <w:tcPr>
            <w:tcW w:w="486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до 5 лет</w:t>
            </w:r>
          </w:p>
        </w:tc>
        <w:tc>
          <w:tcPr>
            <w:tcW w:w="234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3</w:t>
            </w:r>
          </w:p>
        </w:tc>
      </w:tr>
      <w:tr w:rsidR="001C3E9D" w:rsidRPr="001C3E9D" w:rsidTr="001C3E9D">
        <w:tc>
          <w:tcPr>
            <w:tcW w:w="0" w:type="auto"/>
            <w:vMerge/>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8"/>
                <w:szCs w:val="28"/>
                <w:lang w:eastAsia="ru-RU"/>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от 5 до 10 лет</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757A9F"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1C3E9D" w:rsidRPr="001C3E9D" w:rsidTr="001C3E9D">
        <w:tc>
          <w:tcPr>
            <w:tcW w:w="0" w:type="auto"/>
            <w:vMerge/>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8"/>
                <w:szCs w:val="28"/>
                <w:lang w:eastAsia="ru-RU"/>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от 10 до 15 лет</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757A9F"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C3E9D" w:rsidRPr="001C3E9D" w:rsidTr="001C3E9D">
        <w:tc>
          <w:tcPr>
            <w:tcW w:w="0" w:type="auto"/>
            <w:vMerge/>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8"/>
                <w:szCs w:val="28"/>
                <w:lang w:eastAsia="ru-RU"/>
              </w:rPr>
            </w:pPr>
          </w:p>
        </w:tc>
        <w:tc>
          <w:tcPr>
            <w:tcW w:w="486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свыше 15 лет</w:t>
            </w:r>
          </w:p>
        </w:tc>
        <w:tc>
          <w:tcPr>
            <w:tcW w:w="234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1C3E9D" w:rsidRPr="001C3E9D" w:rsidRDefault="00757A9F"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1C3E9D" w:rsidRPr="001C3E9D" w:rsidTr="001C3E9D">
        <w:tc>
          <w:tcPr>
            <w:tcW w:w="2160" w:type="dxa"/>
            <w:vMerge w:val="restar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108" w:firstLine="454"/>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3.По результатам</w:t>
            </w:r>
          </w:p>
          <w:p w:rsidR="001C3E9D" w:rsidRPr="001C3E9D" w:rsidRDefault="001C3E9D" w:rsidP="001C3E9D">
            <w:pPr>
              <w:spacing w:before="100" w:beforeAutospacing="1" w:after="100" w:afterAutospacing="1" w:line="240" w:lineRule="auto"/>
              <w:ind w:right="141" w:firstLine="454"/>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аттестации</w:t>
            </w:r>
          </w:p>
        </w:tc>
        <w:tc>
          <w:tcPr>
            <w:tcW w:w="486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высшая квалификационная категория</w:t>
            </w:r>
          </w:p>
        </w:tc>
        <w:tc>
          <w:tcPr>
            <w:tcW w:w="234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w:t>
            </w:r>
          </w:p>
        </w:tc>
      </w:tr>
      <w:tr w:rsidR="001C3E9D" w:rsidRPr="001C3E9D" w:rsidTr="001C3E9D">
        <w:tc>
          <w:tcPr>
            <w:tcW w:w="0" w:type="auto"/>
            <w:vMerge/>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8"/>
                <w:szCs w:val="28"/>
                <w:lang w:eastAsia="ru-RU"/>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первая квалификационная категория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757A9F" w:rsidP="001C3E9D">
            <w:pPr>
              <w:spacing w:before="100" w:beforeAutospacing="1" w:after="100" w:afterAutospacing="1"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1C3E9D" w:rsidRPr="001C3E9D" w:rsidTr="001C3E9D">
        <w:tc>
          <w:tcPr>
            <w:tcW w:w="0" w:type="auto"/>
            <w:vMerge/>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8"/>
                <w:szCs w:val="28"/>
                <w:lang w:eastAsia="ru-RU"/>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firstLine="45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соответствие занимаемой должности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757A9F" w:rsidP="001C3E9D">
            <w:pPr>
              <w:spacing w:before="100" w:beforeAutospacing="1" w:after="100" w:afterAutospacing="1" w:line="240" w:lineRule="auto"/>
              <w:ind w:right="141"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bl>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Наши педагоги:</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награждены Грамотой главного Управления о</w:t>
      </w:r>
      <w:r w:rsidR="00757A9F">
        <w:rPr>
          <w:rFonts w:ascii="Times New Roman" w:eastAsia="Times New Roman" w:hAnsi="Times New Roman" w:cs="Times New Roman"/>
          <w:color w:val="000000"/>
          <w:sz w:val="28"/>
          <w:szCs w:val="28"/>
          <w:lang w:eastAsia="ru-RU"/>
        </w:rPr>
        <w:t>бразованием Унцукульского района</w:t>
      </w:r>
      <w:r w:rsidRPr="001C3E9D">
        <w:rPr>
          <w:rFonts w:ascii="Times New Roman" w:eastAsia="Times New Roman" w:hAnsi="Times New Roman" w:cs="Times New Roman"/>
          <w:color w:val="000000"/>
          <w:sz w:val="28"/>
          <w:szCs w:val="28"/>
          <w:lang w:eastAsia="ru-RU"/>
        </w:rPr>
        <w:t xml:space="preserve"> </w:t>
      </w:r>
      <w:r w:rsidR="00757A9F">
        <w:rPr>
          <w:rFonts w:ascii="Times New Roman" w:eastAsia="Times New Roman" w:hAnsi="Times New Roman" w:cs="Times New Roman"/>
          <w:color w:val="000000"/>
          <w:sz w:val="28"/>
          <w:szCs w:val="28"/>
          <w:lang w:eastAsia="ru-RU"/>
        </w:rPr>
        <w:t xml:space="preserve">6 </w:t>
      </w:r>
      <w:r w:rsidRPr="001C3E9D">
        <w:rPr>
          <w:rFonts w:ascii="Times New Roman" w:eastAsia="Times New Roman" w:hAnsi="Times New Roman" w:cs="Times New Roman"/>
          <w:color w:val="000000"/>
          <w:sz w:val="28"/>
          <w:szCs w:val="28"/>
          <w:lang w:eastAsia="ru-RU"/>
        </w:rPr>
        <w:t>педагогов.</w:t>
      </w:r>
    </w:p>
    <w:p w:rsidR="00757A9F" w:rsidRDefault="00757A9F" w:rsidP="001C3E9D">
      <w:pPr>
        <w:shd w:val="clear" w:color="auto" w:fill="FFFFFF"/>
        <w:spacing w:before="99" w:after="99" w:line="240" w:lineRule="auto"/>
        <w:jc w:val="both"/>
        <w:rPr>
          <w:rFonts w:ascii="Times New Roman" w:eastAsia="Times New Roman" w:hAnsi="Times New Roman" w:cs="Times New Roman"/>
          <w:b/>
          <w:bCs/>
          <w:color w:val="000000"/>
          <w:sz w:val="28"/>
          <w:szCs w:val="28"/>
          <w:u w:val="single"/>
          <w:lang w:eastAsia="ru-RU"/>
        </w:rPr>
      </w:pPr>
    </w:p>
    <w:p w:rsidR="001C3E9D" w:rsidRPr="001C3E9D" w:rsidRDefault="001C3E9D" w:rsidP="001C3E9D">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Состояние здоровья воспитанников и меры по охране и укреплению</w:t>
      </w:r>
      <w:r w:rsidRPr="001C3E9D">
        <w:rPr>
          <w:rFonts w:ascii="Times New Roman" w:eastAsia="Times New Roman" w:hAnsi="Times New Roman" w:cs="Times New Roman"/>
          <w:color w:val="000000"/>
          <w:sz w:val="28"/>
          <w:szCs w:val="28"/>
          <w:u w:val="single"/>
          <w:lang w:eastAsia="ru-RU"/>
        </w:rPr>
        <w:t> з</w:t>
      </w:r>
      <w:r w:rsidRPr="001C3E9D">
        <w:rPr>
          <w:rFonts w:ascii="Times New Roman" w:eastAsia="Times New Roman" w:hAnsi="Times New Roman" w:cs="Times New Roman"/>
          <w:b/>
          <w:bCs/>
          <w:color w:val="000000"/>
          <w:sz w:val="28"/>
          <w:szCs w:val="28"/>
          <w:u w:val="single"/>
          <w:lang w:eastAsia="ru-RU"/>
        </w:rPr>
        <w:t>доровья</w:t>
      </w:r>
      <w:r w:rsidRPr="001C3E9D">
        <w:rPr>
          <w:rFonts w:ascii="Times New Roman" w:eastAsia="Times New Roman" w:hAnsi="Times New Roman" w:cs="Times New Roman"/>
          <w:color w:val="000000"/>
          <w:sz w:val="28"/>
          <w:szCs w:val="28"/>
          <w:u w:val="single"/>
          <w:lang w:eastAsia="ru-RU"/>
        </w:rPr>
        <w:t>.</w:t>
      </w:r>
    </w:p>
    <w:p w:rsidR="000B2A19" w:rsidRDefault="001C3E9D" w:rsidP="000B2A19">
      <w:pPr>
        <w:shd w:val="clear" w:color="auto" w:fill="FFFFFF" w:themeFill="background1"/>
        <w:spacing w:after="120" w:line="300" w:lineRule="auto"/>
        <w:ind w:firstLine="708"/>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Одной из важнейших задач деятельности нашего ДОУ является охрана и укрепление здоровья детей, обеспечение полноценного физического развития, воспитания потребности в здоровом образе жизни.</w:t>
      </w:r>
    </w:p>
    <w:p w:rsidR="003D7307" w:rsidRDefault="001C3E9D" w:rsidP="000B2A19">
      <w:pPr>
        <w:shd w:val="clear" w:color="auto" w:fill="FFFFFF" w:themeFill="background1"/>
        <w:spacing w:after="120" w:line="300" w:lineRule="auto"/>
        <w:ind w:firstLine="708"/>
        <w:jc w:val="both"/>
        <w:rPr>
          <w:rFonts w:ascii="Times New Roman" w:eastAsia="Times New Roman" w:hAnsi="Times New Roman"/>
          <w:color w:val="000000" w:themeColor="text1"/>
          <w:sz w:val="28"/>
          <w:szCs w:val="28"/>
          <w:lang w:eastAsia="ru-RU"/>
        </w:rPr>
      </w:pPr>
      <w:r w:rsidRPr="001C3E9D">
        <w:rPr>
          <w:rFonts w:ascii="Times New Roman" w:eastAsia="Times New Roman" w:hAnsi="Times New Roman" w:cs="Times New Roman"/>
          <w:color w:val="000000"/>
          <w:sz w:val="28"/>
          <w:szCs w:val="28"/>
          <w:lang w:eastAsia="ru-RU"/>
        </w:rPr>
        <w:t xml:space="preserve"> </w:t>
      </w:r>
      <w:r w:rsidR="000B2A19" w:rsidRPr="00166107">
        <w:rPr>
          <w:rFonts w:ascii="Times New Roman" w:eastAsia="Times New Roman" w:hAnsi="Times New Roman"/>
          <w:color w:val="000000" w:themeColor="text1"/>
          <w:sz w:val="28"/>
          <w:szCs w:val="28"/>
          <w:lang w:eastAsia="ru-RU"/>
        </w:rPr>
        <w:t xml:space="preserve">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w:t>
      </w:r>
    </w:p>
    <w:p w:rsidR="003D7307" w:rsidRDefault="000B2A19" w:rsidP="000B2A19">
      <w:pPr>
        <w:shd w:val="clear" w:color="auto" w:fill="FFFFFF" w:themeFill="background1"/>
        <w:spacing w:after="120" w:line="300" w:lineRule="auto"/>
        <w:ind w:firstLine="708"/>
        <w:jc w:val="both"/>
        <w:rPr>
          <w:rFonts w:ascii="Times New Roman" w:eastAsia="Times New Roman" w:hAnsi="Times New Roman"/>
          <w:color w:val="000000" w:themeColor="text1"/>
          <w:sz w:val="28"/>
          <w:szCs w:val="28"/>
          <w:lang w:eastAsia="ru-RU"/>
        </w:rPr>
      </w:pPr>
      <w:r w:rsidRPr="00166107">
        <w:rPr>
          <w:rFonts w:ascii="Times New Roman" w:eastAsia="Times New Roman" w:hAnsi="Times New Roman"/>
          <w:color w:val="000000" w:themeColor="text1"/>
          <w:sz w:val="28"/>
          <w:szCs w:val="28"/>
          <w:lang w:eastAsia="ru-RU"/>
        </w:rPr>
        <w:t xml:space="preserve">Учебная нагрузка днем дозируется с учетом состояния здоровья ребенка, в занятия включаются физкультминутки, элементы релаксации, упражнения для профилактики нарушения осанки, дыхательные упражнения. </w:t>
      </w:r>
    </w:p>
    <w:p w:rsidR="000B2A19" w:rsidRPr="00610572" w:rsidRDefault="000B2A19" w:rsidP="000B2A19">
      <w:pPr>
        <w:shd w:val="clear" w:color="auto" w:fill="FFFFFF" w:themeFill="background1"/>
        <w:spacing w:after="120" w:line="300" w:lineRule="auto"/>
        <w:ind w:firstLine="708"/>
        <w:jc w:val="both"/>
        <w:rPr>
          <w:rFonts w:ascii="Times New Roman" w:eastAsia="Times New Roman" w:hAnsi="Times New Roman"/>
          <w:color w:val="000000" w:themeColor="text1"/>
          <w:sz w:val="28"/>
          <w:szCs w:val="28"/>
          <w:lang w:eastAsia="ru-RU"/>
        </w:rPr>
      </w:pPr>
      <w:r w:rsidRPr="00166107">
        <w:rPr>
          <w:rFonts w:ascii="Times New Roman" w:eastAsia="Times New Roman" w:hAnsi="Times New Roman"/>
          <w:color w:val="000000" w:themeColor="text1"/>
          <w:sz w:val="28"/>
          <w:szCs w:val="28"/>
          <w:lang w:eastAsia="ru-RU"/>
        </w:rPr>
        <w:lastRenderedPageBreak/>
        <w:t>Все занятия проводятся по подгруппам в игровой и нетрадиционной форме. Увеличен объем двигательной активности в течение дня. Формируем у ребенка представления о здоровье как одной из главных ценностей жизни.</w:t>
      </w:r>
    </w:p>
    <w:p w:rsidR="000B2A19" w:rsidRDefault="000B2A19" w:rsidP="000B2A19">
      <w:pPr>
        <w:shd w:val="clear" w:color="auto" w:fill="FFFFFF" w:themeFill="background1"/>
        <w:spacing w:after="120" w:line="300" w:lineRule="auto"/>
        <w:ind w:firstLine="708"/>
        <w:jc w:val="both"/>
        <w:rPr>
          <w:rFonts w:ascii="Times New Roman" w:eastAsia="Times New Roman" w:hAnsi="Times New Roman"/>
          <w:color w:val="000000" w:themeColor="text1"/>
          <w:sz w:val="28"/>
          <w:szCs w:val="28"/>
          <w:lang w:eastAsia="ru-RU"/>
        </w:rPr>
      </w:pPr>
      <w:r w:rsidRPr="00166107">
        <w:rPr>
          <w:rFonts w:ascii="Times New Roman" w:eastAsia="Times New Roman" w:hAnsi="Times New Roman"/>
          <w:color w:val="000000" w:themeColor="text1"/>
          <w:sz w:val="28"/>
          <w:szCs w:val="28"/>
          <w:lang w:eastAsia="ru-RU"/>
        </w:rPr>
        <w:t xml:space="preserve">В системе проводились утренняя гимнастика, физкультурные занятия, </w:t>
      </w:r>
      <w:proofErr w:type="spellStart"/>
      <w:r w:rsidRPr="00166107">
        <w:rPr>
          <w:rFonts w:ascii="Times New Roman" w:eastAsia="Times New Roman" w:hAnsi="Times New Roman"/>
          <w:color w:val="000000" w:themeColor="text1"/>
          <w:sz w:val="28"/>
          <w:szCs w:val="28"/>
          <w:lang w:eastAsia="ru-RU"/>
        </w:rPr>
        <w:t>физминутки</w:t>
      </w:r>
      <w:proofErr w:type="spellEnd"/>
      <w:r w:rsidRPr="00166107">
        <w:rPr>
          <w:rFonts w:ascii="Times New Roman" w:eastAsia="Times New Roman" w:hAnsi="Times New Roman"/>
          <w:color w:val="000000" w:themeColor="text1"/>
          <w:sz w:val="28"/>
          <w:szCs w:val="28"/>
          <w:lang w:eastAsia="ru-RU"/>
        </w:rPr>
        <w:t xml:space="preserve"> во время занятий, организовывалась двигательная активность детей на свежем воздухе, проводились спортивные развлечения.</w:t>
      </w:r>
    </w:p>
    <w:p w:rsidR="003D7307" w:rsidRPr="004F46F4" w:rsidRDefault="003D7307" w:rsidP="003D7307">
      <w:pPr>
        <w:spacing w:before="120" w:after="0"/>
        <w:ind w:firstLine="709"/>
        <w:jc w:val="both"/>
        <w:rPr>
          <w:rFonts w:ascii="Verdana" w:eastAsia="Times New Roman" w:hAnsi="Verdana"/>
          <w:sz w:val="24"/>
          <w:szCs w:val="24"/>
          <w:lang w:eastAsia="ru-RU"/>
        </w:rPr>
      </w:pPr>
      <w:r w:rsidRPr="004F46F4">
        <w:rPr>
          <w:rFonts w:ascii="Times New Roman" w:eastAsia="Times New Roman" w:hAnsi="Times New Roman"/>
          <w:sz w:val="28"/>
          <w:szCs w:val="28"/>
          <w:lang w:eastAsia="ru-RU"/>
        </w:rPr>
        <w:t>Организация питания в дошкольном образовательном учреждении возлагается на ДОУ.</w:t>
      </w:r>
    </w:p>
    <w:p w:rsidR="003D7307" w:rsidRPr="004F46F4" w:rsidRDefault="003D7307" w:rsidP="003D7307">
      <w:pPr>
        <w:spacing w:before="120" w:after="0"/>
        <w:ind w:firstLine="709"/>
        <w:jc w:val="both"/>
        <w:rPr>
          <w:rFonts w:ascii="Verdana" w:eastAsia="Times New Roman" w:hAnsi="Verdana"/>
          <w:sz w:val="24"/>
          <w:szCs w:val="24"/>
          <w:lang w:eastAsia="ru-RU"/>
        </w:rPr>
      </w:pPr>
      <w:proofErr w:type="gramStart"/>
      <w:r w:rsidRPr="004F46F4">
        <w:rPr>
          <w:rFonts w:ascii="Times New Roman" w:eastAsia="Times New Roman" w:hAnsi="Times New Roman"/>
          <w:sz w:val="28"/>
          <w:szCs w:val="28"/>
          <w:lang w:eastAsia="ru-RU"/>
        </w:rPr>
        <w:t>Контроль за</w:t>
      </w:r>
      <w:proofErr w:type="gramEnd"/>
      <w:r w:rsidRPr="004F46F4">
        <w:rPr>
          <w:rFonts w:ascii="Times New Roman" w:eastAsia="Times New Roman" w:hAnsi="Times New Roman"/>
          <w:sz w:val="28"/>
          <w:szCs w:val="28"/>
          <w:lang w:eastAsia="ru-RU"/>
        </w:rPr>
        <w:t xml:space="preserve"> готовой продукцией осуществляет медсестра вместе с руководителем учреждения. Качество готовой продукции контролируют по Журналу бракеража го</w:t>
      </w:r>
      <w:r w:rsidRPr="004F46F4">
        <w:rPr>
          <w:rFonts w:ascii="Times New Roman" w:eastAsia="Times New Roman" w:hAnsi="Times New Roman"/>
          <w:sz w:val="28"/>
          <w:szCs w:val="28"/>
          <w:lang w:eastAsia="ru-RU"/>
        </w:rPr>
        <w:softHyphen/>
        <w:t>товой продукции и по наличию взятых суточных проб.</w:t>
      </w:r>
    </w:p>
    <w:p w:rsidR="003D7307" w:rsidRPr="004F46F4" w:rsidRDefault="003D7307" w:rsidP="003D7307">
      <w:pPr>
        <w:spacing w:before="120" w:after="0"/>
        <w:ind w:firstLine="709"/>
        <w:jc w:val="both"/>
        <w:rPr>
          <w:rFonts w:ascii="Verdana" w:eastAsia="Times New Roman" w:hAnsi="Verdana"/>
          <w:sz w:val="24"/>
          <w:szCs w:val="24"/>
          <w:lang w:eastAsia="ru-RU"/>
        </w:rPr>
      </w:pPr>
      <w:r w:rsidRPr="004F46F4">
        <w:rPr>
          <w:rFonts w:ascii="Times New Roman" w:eastAsia="Times New Roman" w:hAnsi="Times New Roman"/>
          <w:sz w:val="28"/>
          <w:szCs w:val="28"/>
          <w:lang w:eastAsia="ru-RU"/>
        </w:rPr>
        <w:t>ДОУ обеспечивает 3-х разовое сбалансированное питание детей в соответствии с их возрастом и временем пребывания в ДОУ по нормам в соответствии с технологическими картами 10-ти дневного меню: завтрак, обед, полдник.</w:t>
      </w:r>
    </w:p>
    <w:p w:rsidR="003D7307" w:rsidRPr="00C10183" w:rsidRDefault="003D7307" w:rsidP="003D7307">
      <w:pPr>
        <w:spacing w:before="120" w:after="120"/>
        <w:ind w:firstLine="709"/>
        <w:jc w:val="both"/>
        <w:rPr>
          <w:rFonts w:ascii="Verdana" w:eastAsia="Times New Roman" w:hAnsi="Verdana"/>
          <w:sz w:val="24"/>
          <w:szCs w:val="24"/>
          <w:lang w:eastAsia="ru-RU"/>
        </w:rPr>
      </w:pPr>
      <w:r w:rsidRPr="004F46F4">
        <w:rPr>
          <w:rFonts w:ascii="Times New Roman" w:eastAsia="Times New Roman" w:hAnsi="Times New Roman"/>
          <w:sz w:val="28"/>
          <w:szCs w:val="28"/>
          <w:lang w:eastAsia="ru-RU"/>
        </w:rPr>
        <w:t xml:space="preserve">Организация питания детей в ДОУ и организация </w:t>
      </w:r>
      <w:r w:rsidRPr="004F46F4">
        <w:rPr>
          <w:rFonts w:ascii="Times New Roman" w:eastAsia="Times New Roman" w:hAnsi="Times New Roman"/>
          <w:spacing w:val="-2"/>
          <w:sz w:val="28"/>
          <w:szCs w:val="28"/>
          <w:lang w:eastAsia="ru-RU"/>
        </w:rPr>
        <w:t xml:space="preserve">питьевого режима осуществляются в соответствии с требованиями </w:t>
      </w:r>
      <w:r w:rsidRPr="004F46F4">
        <w:rPr>
          <w:rFonts w:ascii="Times New Roman" w:eastAsia="Times New Roman" w:hAnsi="Times New Roman"/>
          <w:spacing w:val="-6"/>
          <w:sz w:val="28"/>
          <w:szCs w:val="28"/>
          <w:lang w:eastAsia="ru-RU"/>
        </w:rPr>
        <w:t>СанПиН. Питание детей организуется в групповых помещениях.</w:t>
      </w:r>
    </w:p>
    <w:p w:rsidR="003D7307" w:rsidRPr="003D7307" w:rsidRDefault="003D7307" w:rsidP="003D7307">
      <w:pPr>
        <w:shd w:val="clear" w:color="auto" w:fill="FFFFFF" w:themeFill="background1"/>
        <w:spacing w:after="120" w:line="300" w:lineRule="auto"/>
        <w:ind w:firstLine="708"/>
        <w:jc w:val="both"/>
        <w:rPr>
          <w:rFonts w:ascii="Times New Roman" w:eastAsia="Times New Roman" w:hAnsi="Times New Roman"/>
          <w:color w:val="000000" w:themeColor="text1"/>
          <w:sz w:val="28"/>
          <w:szCs w:val="28"/>
          <w:lang w:eastAsia="ru-RU"/>
        </w:rPr>
      </w:pPr>
      <w:r w:rsidRPr="00166107">
        <w:rPr>
          <w:rFonts w:ascii="Times New Roman" w:eastAsia="Times New Roman" w:hAnsi="Times New Roman"/>
          <w:color w:val="000000" w:themeColor="text1"/>
          <w:sz w:val="28"/>
          <w:szCs w:val="28"/>
          <w:lang w:eastAsia="ru-RU"/>
        </w:rPr>
        <w:t xml:space="preserve">Для осуществления реализации всей системы по </w:t>
      </w:r>
      <w:proofErr w:type="spellStart"/>
      <w:r w:rsidRPr="00166107">
        <w:rPr>
          <w:rFonts w:ascii="Times New Roman" w:eastAsia="Times New Roman" w:hAnsi="Times New Roman"/>
          <w:color w:val="000000" w:themeColor="text1"/>
          <w:sz w:val="28"/>
          <w:szCs w:val="28"/>
          <w:lang w:eastAsia="ru-RU"/>
        </w:rPr>
        <w:t>здоровьесбережению</w:t>
      </w:r>
      <w:proofErr w:type="spellEnd"/>
      <w:r w:rsidRPr="00166107">
        <w:rPr>
          <w:rFonts w:ascii="Times New Roman" w:eastAsia="Times New Roman" w:hAnsi="Times New Roman"/>
          <w:color w:val="000000" w:themeColor="text1"/>
          <w:sz w:val="28"/>
          <w:szCs w:val="28"/>
          <w:lang w:eastAsia="ru-RU"/>
        </w:rPr>
        <w:t xml:space="preserve"> детей необходимой частью является работа с родителями. В течение года проводились различные консультации, родительские собрания, где вопросы о здоровье детей были приоритетными. </w:t>
      </w:r>
    </w:p>
    <w:p w:rsidR="003D7307" w:rsidRPr="007E3618" w:rsidRDefault="003D7307" w:rsidP="003D7307">
      <w:pPr>
        <w:spacing w:after="0"/>
        <w:ind w:firstLine="708"/>
        <w:jc w:val="both"/>
        <w:rPr>
          <w:rFonts w:ascii="Times New Roman" w:eastAsia="Times New Roman" w:hAnsi="Times New Roman"/>
          <w:sz w:val="24"/>
          <w:szCs w:val="24"/>
          <w:lang w:eastAsia="ru-RU"/>
        </w:rPr>
      </w:pPr>
      <w:r w:rsidRPr="007E3618">
        <w:rPr>
          <w:rFonts w:ascii="Times New Roman" w:eastAsia="Times New Roman" w:hAnsi="Times New Roman"/>
          <w:sz w:val="28"/>
          <w:szCs w:val="28"/>
          <w:lang w:eastAsia="ru-RU"/>
        </w:rPr>
        <w:t xml:space="preserve">Целью медико-педагогического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 Созданы оптимальные условия для охраны и укрепления здоровья детей, их физического и психического развития, реализовывалась </w:t>
      </w:r>
      <w:proofErr w:type="spellStart"/>
      <w:r w:rsidRPr="007E3618">
        <w:rPr>
          <w:rFonts w:ascii="Times New Roman" w:eastAsia="Times New Roman" w:hAnsi="Times New Roman"/>
          <w:sz w:val="28"/>
          <w:szCs w:val="28"/>
          <w:lang w:eastAsia="ru-RU"/>
        </w:rPr>
        <w:t>физкультурно</w:t>
      </w:r>
      <w:proofErr w:type="spellEnd"/>
      <w:r w:rsidRPr="007E3618">
        <w:rPr>
          <w:rFonts w:ascii="Times New Roman" w:eastAsia="Times New Roman" w:hAnsi="Times New Roman"/>
          <w:sz w:val="28"/>
          <w:szCs w:val="28"/>
          <w:lang w:eastAsia="ru-RU"/>
        </w:rPr>
        <w:t xml:space="preserve"> – оздоровительная система ДОУ, которая позволила модернизировать образовательный процесс на основе внедрения новых форм и методов педагогики оздоровления, объединить усилия всех специалистов. </w:t>
      </w:r>
    </w:p>
    <w:p w:rsidR="003D7307" w:rsidRPr="00166107" w:rsidRDefault="003D7307" w:rsidP="003D7307">
      <w:pPr>
        <w:shd w:val="clear" w:color="auto" w:fill="FFFFFF" w:themeFill="background1"/>
        <w:spacing w:after="120" w:line="300" w:lineRule="auto"/>
        <w:ind w:firstLine="708"/>
        <w:jc w:val="both"/>
        <w:rPr>
          <w:rFonts w:ascii="Times New Roman" w:eastAsia="Times New Roman" w:hAnsi="Times New Roman"/>
          <w:color w:val="000000" w:themeColor="text1"/>
          <w:sz w:val="28"/>
          <w:szCs w:val="28"/>
          <w:lang w:eastAsia="ru-RU"/>
        </w:rPr>
      </w:pPr>
    </w:p>
    <w:p w:rsidR="003D7307" w:rsidRDefault="003D7307" w:rsidP="003D7307">
      <w:pPr>
        <w:shd w:val="clear" w:color="auto" w:fill="FFFFFF"/>
        <w:spacing w:before="99" w:after="99"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          </w:t>
      </w:r>
      <w:r w:rsidR="001C3E9D" w:rsidRPr="001C3E9D">
        <w:rPr>
          <w:rFonts w:ascii="Times New Roman" w:eastAsia="Times New Roman" w:hAnsi="Times New Roman" w:cs="Times New Roman"/>
          <w:color w:val="000000"/>
          <w:sz w:val="28"/>
          <w:szCs w:val="28"/>
          <w:lang w:eastAsia="ru-RU"/>
        </w:rPr>
        <w:t xml:space="preserve">На педагогическом совете, в ходе совместного обсуждения, была разработана система эффективных мероприятий по укреплению здоровья дошкольников. </w:t>
      </w:r>
    </w:p>
    <w:p w:rsidR="003D7307" w:rsidRDefault="001C3E9D" w:rsidP="001C3E9D">
      <w:pPr>
        <w:shd w:val="clear" w:color="auto" w:fill="FFFFFF"/>
        <w:spacing w:before="99" w:after="99"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Педагоги используют в своей работе разнообразные закаливающие методы и приемы</w:t>
      </w:r>
      <w:r w:rsidR="00757A9F">
        <w:rPr>
          <w:rFonts w:ascii="Times New Roman" w:eastAsia="Times New Roman" w:hAnsi="Times New Roman" w:cs="Times New Roman"/>
          <w:color w:val="000000"/>
          <w:sz w:val="28"/>
          <w:szCs w:val="28"/>
          <w:lang w:eastAsia="ru-RU"/>
        </w:rPr>
        <w:t xml:space="preserve"> ежедневно после сна проводиться «Рижский метод закаливания».</w:t>
      </w:r>
    </w:p>
    <w:p w:rsidR="001C3E9D" w:rsidRPr="001C3E9D" w:rsidRDefault="001C3E9D" w:rsidP="001C3E9D">
      <w:pPr>
        <w:shd w:val="clear" w:color="auto" w:fill="FFFFFF"/>
        <w:spacing w:before="99" w:after="99"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 Регулярно проводят утреннюю гимнастику, физкультурные занятия. В течение года проводятся дни здоровья, спортивно-развлекательные мероприятия. Проводится санитарно-просветительная работа с родителями.</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 Учреждении постоянно проводится работа по улучшению здоровья и совершенствованию физических качеств детей с учетом индивидуальных особенностей воспитанников.</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Оздоровительная работа осуществлялась по следующим направлениям:</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Соблюдение режима дня</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Учет гигиенических требований</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Утренняя гимнастика</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Воздушно-оздоровительная гимнастика после сна</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Выполнение двигательного режима в группе и на прогулке</w:t>
      </w:r>
    </w:p>
    <w:p w:rsidR="001C3E9D" w:rsidRDefault="001C3E9D" w:rsidP="0037742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Разработанный комплекс мероприятий успешно применяли педагоги в течение года. В детском саду уровень физического развития детей стал значительно выше, в результате чего снизился % заболеваемости. По результатам отчетного 2015</w:t>
      </w:r>
      <w:r w:rsidR="00512498">
        <w:rPr>
          <w:rFonts w:ascii="Times New Roman" w:eastAsia="Times New Roman" w:hAnsi="Times New Roman" w:cs="Times New Roman"/>
          <w:color w:val="000000"/>
          <w:sz w:val="28"/>
          <w:szCs w:val="28"/>
          <w:lang w:eastAsia="ru-RU"/>
        </w:rPr>
        <w:t>-2016</w:t>
      </w:r>
      <w:r w:rsidRPr="001C3E9D">
        <w:rPr>
          <w:rFonts w:ascii="Times New Roman" w:eastAsia="Times New Roman" w:hAnsi="Times New Roman" w:cs="Times New Roman"/>
          <w:color w:val="000000"/>
          <w:sz w:val="28"/>
          <w:szCs w:val="28"/>
          <w:lang w:eastAsia="ru-RU"/>
        </w:rPr>
        <w:t xml:space="preserve"> года следует сделать вывод, что в дальнейшей работе необходимо продолжать уделять внимания вопросам организации оздоровления, закаливания. Следовательно, задача по укреплению здоровья детей и снижение заболеваемости остается для нас актуальной.</w:t>
      </w:r>
    </w:p>
    <w:p w:rsidR="001C3E9D" w:rsidRPr="001C3E9D" w:rsidRDefault="003D7307" w:rsidP="003D730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3E9D" w:rsidRPr="001C3E9D">
        <w:rPr>
          <w:rFonts w:ascii="Times New Roman" w:eastAsia="Times New Roman" w:hAnsi="Times New Roman" w:cs="Times New Roman"/>
          <w:color w:val="000000"/>
          <w:sz w:val="28"/>
          <w:szCs w:val="28"/>
          <w:u w:val="single"/>
          <w:lang w:eastAsia="ru-RU"/>
        </w:rPr>
        <w:t>Проблемное поле:</w:t>
      </w:r>
      <w:r w:rsidR="001C3E9D" w:rsidRPr="001C3E9D">
        <w:rPr>
          <w:rFonts w:ascii="Times New Roman" w:eastAsia="Times New Roman" w:hAnsi="Times New Roman" w:cs="Times New Roman"/>
          <w:color w:val="333333"/>
          <w:sz w:val="28"/>
          <w:szCs w:val="28"/>
          <w:lang w:eastAsia="ru-RU"/>
        </w:rPr>
        <w:t> </w:t>
      </w:r>
      <w:r w:rsidR="001C3E9D" w:rsidRPr="001C3E9D">
        <w:rPr>
          <w:rFonts w:ascii="Times New Roman" w:eastAsia="Times New Roman" w:hAnsi="Times New Roman" w:cs="Times New Roman"/>
          <w:color w:val="000000"/>
          <w:sz w:val="28"/>
          <w:szCs w:val="28"/>
          <w:lang w:eastAsia="ru-RU"/>
        </w:rPr>
        <w:t xml:space="preserve">Положительная динамика укрепления здоровья воспитанников существует, но она недостаточна, для того чтобы говорить об эффективной системе </w:t>
      </w:r>
      <w:r w:rsidR="000B2A19" w:rsidRPr="001C3E9D">
        <w:rPr>
          <w:rFonts w:ascii="Times New Roman" w:eastAsia="Times New Roman" w:hAnsi="Times New Roman" w:cs="Times New Roman"/>
          <w:color w:val="000000"/>
          <w:sz w:val="28"/>
          <w:szCs w:val="28"/>
          <w:lang w:eastAsia="ru-RU"/>
        </w:rPr>
        <w:t>здоровье сбережения</w:t>
      </w:r>
      <w:r w:rsidR="001C3E9D" w:rsidRPr="001C3E9D">
        <w:rPr>
          <w:rFonts w:ascii="Times New Roman" w:eastAsia="Times New Roman" w:hAnsi="Times New Roman" w:cs="Times New Roman"/>
          <w:color w:val="000000"/>
          <w:sz w:val="28"/>
          <w:szCs w:val="28"/>
          <w:lang w:eastAsia="ru-RU"/>
        </w:rPr>
        <w:t xml:space="preserve"> в Учреждении, позволяющей спрогнозировать и предупредить детскую заболеваемость.</w:t>
      </w:r>
    </w:p>
    <w:p w:rsidR="001C3E9D" w:rsidRPr="001C3E9D" w:rsidRDefault="001C3E9D" w:rsidP="001C3E9D">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Физкультурно-оздоровительная работа учреждения ведется в системе, но требует продолжения работа:</w:t>
      </w:r>
    </w:p>
    <w:p w:rsidR="001C3E9D" w:rsidRPr="001C3E9D" w:rsidRDefault="001C3E9D" w:rsidP="001C3E9D">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 по развитию </w:t>
      </w:r>
      <w:r w:rsidR="000B2A19" w:rsidRPr="001C3E9D">
        <w:rPr>
          <w:rFonts w:ascii="Times New Roman" w:eastAsia="Times New Roman" w:hAnsi="Times New Roman" w:cs="Times New Roman"/>
          <w:color w:val="000000"/>
          <w:sz w:val="28"/>
          <w:szCs w:val="28"/>
          <w:lang w:eastAsia="ru-RU"/>
        </w:rPr>
        <w:t>здоровье сберегающих</w:t>
      </w:r>
      <w:r w:rsidRPr="001C3E9D">
        <w:rPr>
          <w:rFonts w:ascii="Times New Roman" w:eastAsia="Times New Roman" w:hAnsi="Times New Roman" w:cs="Times New Roman"/>
          <w:color w:val="000000"/>
          <w:sz w:val="28"/>
          <w:szCs w:val="28"/>
          <w:lang w:eastAsia="ru-RU"/>
        </w:rPr>
        <w:t xml:space="preserve"> технологий в деятельности Учреждения.</w:t>
      </w:r>
    </w:p>
    <w:p w:rsid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по взаимодействию с социумом в вопросах поддержания и укрепления здоровья всех участников образовательного процесса.</w:t>
      </w:r>
    </w:p>
    <w:p w:rsidR="003D7307" w:rsidRDefault="003D7307"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33076" w:rsidRPr="001C3E9D" w:rsidRDefault="00B33076"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C3E9D" w:rsidRPr="001C3E9D" w:rsidRDefault="001C3E9D" w:rsidP="001C3E9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 xml:space="preserve">Особенности </w:t>
      </w:r>
      <w:r w:rsidR="004C59DC">
        <w:rPr>
          <w:rFonts w:ascii="Times New Roman" w:eastAsia="Times New Roman" w:hAnsi="Times New Roman" w:cs="Times New Roman"/>
          <w:b/>
          <w:bCs/>
          <w:color w:val="000000"/>
          <w:sz w:val="28"/>
          <w:szCs w:val="28"/>
          <w:u w:val="single"/>
          <w:lang w:eastAsia="ru-RU"/>
        </w:rPr>
        <w:t xml:space="preserve">и анализ </w:t>
      </w:r>
      <w:r w:rsidRPr="001C3E9D">
        <w:rPr>
          <w:rFonts w:ascii="Times New Roman" w:eastAsia="Times New Roman" w:hAnsi="Times New Roman" w:cs="Times New Roman"/>
          <w:b/>
          <w:bCs/>
          <w:color w:val="000000"/>
          <w:sz w:val="28"/>
          <w:szCs w:val="28"/>
          <w:u w:val="single"/>
          <w:lang w:eastAsia="ru-RU"/>
        </w:rPr>
        <w:t>образовательного процесса в ДОУ.</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Содержание образовательного процесса выстроено в соответствии Основной образовательной программой Учреждения. Программа разработана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родителей воспитанников. Определяет цель, задачи, планируемые результаты, содержание и организацию образовательного процесса на ступени дошкольного образования. Она охватывает все основные моменты жизнедеятельности детей.</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Кроме того, учтены концептуальные положения используемой в Учреждении (примерной) комплексной программы «От рождения до школы» под редакцией Н.Е. </w:t>
      </w:r>
      <w:proofErr w:type="spellStart"/>
      <w:r w:rsidRPr="001C3E9D">
        <w:rPr>
          <w:rFonts w:ascii="Times New Roman" w:eastAsia="Times New Roman" w:hAnsi="Times New Roman" w:cs="Times New Roman"/>
          <w:color w:val="000000"/>
          <w:sz w:val="28"/>
          <w:szCs w:val="28"/>
          <w:lang w:eastAsia="ru-RU"/>
        </w:rPr>
        <w:t>Вераксы</w:t>
      </w:r>
      <w:proofErr w:type="spellEnd"/>
      <w:r w:rsidRPr="001C3E9D">
        <w:rPr>
          <w:rFonts w:ascii="Times New Roman" w:eastAsia="Times New Roman" w:hAnsi="Times New Roman" w:cs="Times New Roman"/>
          <w:color w:val="000000"/>
          <w:sz w:val="28"/>
          <w:szCs w:val="28"/>
          <w:lang w:eastAsia="ru-RU"/>
        </w:rPr>
        <w:t xml:space="preserve">, </w:t>
      </w:r>
      <w:proofErr w:type="spellStart"/>
      <w:r w:rsidRPr="001C3E9D">
        <w:rPr>
          <w:rFonts w:ascii="Times New Roman" w:eastAsia="Times New Roman" w:hAnsi="Times New Roman" w:cs="Times New Roman"/>
          <w:color w:val="000000"/>
          <w:sz w:val="28"/>
          <w:szCs w:val="28"/>
          <w:lang w:eastAsia="ru-RU"/>
        </w:rPr>
        <w:t>Т.С.Комаровой</w:t>
      </w:r>
      <w:proofErr w:type="spellEnd"/>
      <w:r w:rsidRPr="001C3E9D">
        <w:rPr>
          <w:rFonts w:ascii="Times New Roman" w:eastAsia="Times New Roman" w:hAnsi="Times New Roman" w:cs="Times New Roman"/>
          <w:color w:val="000000"/>
          <w:sz w:val="28"/>
          <w:szCs w:val="28"/>
          <w:lang w:eastAsia="ru-RU"/>
        </w:rPr>
        <w:t xml:space="preserve">, </w:t>
      </w:r>
      <w:proofErr w:type="spellStart"/>
      <w:r w:rsidRPr="001C3E9D">
        <w:rPr>
          <w:rFonts w:ascii="Times New Roman" w:eastAsia="Times New Roman" w:hAnsi="Times New Roman" w:cs="Times New Roman"/>
          <w:color w:val="000000"/>
          <w:sz w:val="28"/>
          <w:szCs w:val="28"/>
          <w:lang w:eastAsia="ru-RU"/>
        </w:rPr>
        <w:t>М.А.Васильевой</w:t>
      </w:r>
      <w:proofErr w:type="spellEnd"/>
      <w:r w:rsidRPr="001C3E9D">
        <w:rPr>
          <w:rFonts w:ascii="Times New Roman" w:eastAsia="Times New Roman" w:hAnsi="Times New Roman" w:cs="Times New Roman"/>
          <w:color w:val="000000"/>
          <w:sz w:val="28"/>
          <w:szCs w:val="28"/>
          <w:lang w:eastAsia="ru-RU"/>
        </w:rPr>
        <w:t>.</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474B8" w:rsidRDefault="001C3E9D" w:rsidP="006474B8">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w:t>
      </w:r>
    </w:p>
    <w:p w:rsidR="006474B8" w:rsidRPr="006474B8" w:rsidRDefault="006474B8" w:rsidP="006474B8">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6474B8">
        <w:rPr>
          <w:rFonts w:ascii="Times New Roman" w:hAnsi="Times New Roman" w:cs="Times New Roman"/>
          <w:b/>
          <w:i/>
          <w:color w:val="000000" w:themeColor="text1"/>
          <w:sz w:val="36"/>
          <w:szCs w:val="36"/>
        </w:rPr>
        <w:t>Анализ образовательного процесса ДО</w:t>
      </w:r>
      <w:proofErr w:type="gramStart"/>
      <w:r w:rsidRPr="006474B8">
        <w:rPr>
          <w:rFonts w:ascii="Times New Roman" w:hAnsi="Times New Roman" w:cs="Times New Roman"/>
          <w:b/>
          <w:i/>
          <w:color w:val="000000" w:themeColor="text1"/>
          <w:sz w:val="36"/>
          <w:szCs w:val="36"/>
        </w:rPr>
        <w:t>У</w:t>
      </w:r>
      <w:r w:rsidRPr="006474B8">
        <w:rPr>
          <w:rFonts w:ascii="Times New Roman" w:eastAsia="Times New Roman" w:hAnsi="Times New Roman" w:cs="Times New Roman"/>
          <w:b/>
          <w:color w:val="000000"/>
          <w:sz w:val="36"/>
          <w:szCs w:val="36"/>
          <w:lang w:eastAsia="ru-RU"/>
        </w:rPr>
        <w:t>-</w:t>
      </w:r>
      <w:proofErr w:type="gramEnd"/>
      <w:r>
        <w:rPr>
          <w:rFonts w:ascii="Times New Roman" w:eastAsia="Times New Roman" w:hAnsi="Times New Roman" w:cs="Times New Roman"/>
          <w:color w:val="000000"/>
          <w:sz w:val="28"/>
          <w:szCs w:val="28"/>
          <w:lang w:eastAsia="ru-RU"/>
        </w:rPr>
        <w:t xml:space="preserve"> </w:t>
      </w:r>
      <w:r>
        <w:rPr>
          <w:rFonts w:ascii="Times New Roman" w:hAnsi="Times New Roman"/>
          <w:sz w:val="28"/>
          <w:szCs w:val="28"/>
        </w:rPr>
        <w:t>о</w:t>
      </w:r>
      <w:r w:rsidRPr="00166107">
        <w:rPr>
          <w:rFonts w:ascii="Times New Roman" w:hAnsi="Times New Roman"/>
          <w:sz w:val="28"/>
          <w:szCs w:val="28"/>
        </w:rPr>
        <w:t>дними  из основ</w:t>
      </w:r>
      <w:r w:rsidR="00BD2A2E">
        <w:rPr>
          <w:rFonts w:ascii="Times New Roman" w:hAnsi="Times New Roman"/>
          <w:sz w:val="28"/>
          <w:szCs w:val="28"/>
        </w:rPr>
        <w:t xml:space="preserve">ных направлений </w:t>
      </w:r>
      <w:proofErr w:type="spellStart"/>
      <w:r w:rsidR="00BD2A2E">
        <w:rPr>
          <w:rFonts w:ascii="Times New Roman" w:hAnsi="Times New Roman"/>
          <w:sz w:val="28"/>
          <w:szCs w:val="28"/>
        </w:rPr>
        <w:t>воспитательно</w:t>
      </w:r>
      <w:proofErr w:type="spellEnd"/>
      <w:r>
        <w:rPr>
          <w:rFonts w:ascii="Times New Roman" w:hAnsi="Times New Roman"/>
          <w:sz w:val="28"/>
          <w:szCs w:val="28"/>
        </w:rPr>
        <w:t>-</w:t>
      </w:r>
      <w:r w:rsidRPr="00166107">
        <w:rPr>
          <w:rFonts w:ascii="Times New Roman" w:hAnsi="Times New Roman"/>
          <w:sz w:val="28"/>
          <w:szCs w:val="28"/>
        </w:rPr>
        <w:t>образовательной  деятельности   ДОУ является:</w:t>
      </w:r>
    </w:p>
    <w:p w:rsidR="006474B8" w:rsidRPr="00166107" w:rsidRDefault="006474B8" w:rsidP="006474B8">
      <w:pPr>
        <w:numPr>
          <w:ilvl w:val="0"/>
          <w:numId w:val="3"/>
        </w:numPr>
        <w:spacing w:after="0" w:line="240" w:lineRule="auto"/>
        <w:jc w:val="both"/>
        <w:rPr>
          <w:rFonts w:ascii="Times New Roman" w:hAnsi="Times New Roman"/>
          <w:sz w:val="28"/>
          <w:szCs w:val="28"/>
        </w:rPr>
      </w:pPr>
      <w:r w:rsidRPr="00166107">
        <w:rPr>
          <w:rFonts w:ascii="Times New Roman" w:hAnsi="Times New Roman"/>
          <w:sz w:val="28"/>
          <w:szCs w:val="28"/>
        </w:rPr>
        <w:t xml:space="preserve">реализация общеобразовательной программы ДОУ с учетом ФГОС </w:t>
      </w:r>
      <w:proofErr w:type="gramStart"/>
      <w:r w:rsidRPr="00166107">
        <w:rPr>
          <w:rFonts w:ascii="Times New Roman" w:hAnsi="Times New Roman"/>
          <w:sz w:val="28"/>
          <w:szCs w:val="28"/>
        </w:rPr>
        <w:t>ДО</w:t>
      </w:r>
      <w:proofErr w:type="gramEnd"/>
      <w:r w:rsidRPr="00166107">
        <w:rPr>
          <w:rFonts w:ascii="Times New Roman" w:hAnsi="Times New Roman"/>
          <w:sz w:val="28"/>
          <w:szCs w:val="28"/>
        </w:rPr>
        <w:t>;</w:t>
      </w:r>
    </w:p>
    <w:p w:rsidR="006474B8" w:rsidRPr="00166107" w:rsidRDefault="006474B8" w:rsidP="006474B8">
      <w:pPr>
        <w:numPr>
          <w:ilvl w:val="0"/>
          <w:numId w:val="3"/>
        </w:numPr>
        <w:spacing w:after="0" w:line="240" w:lineRule="auto"/>
        <w:jc w:val="both"/>
        <w:rPr>
          <w:rFonts w:ascii="Times New Roman" w:hAnsi="Times New Roman"/>
          <w:sz w:val="28"/>
          <w:szCs w:val="28"/>
        </w:rPr>
      </w:pPr>
      <w:r w:rsidRPr="00166107">
        <w:rPr>
          <w:rFonts w:ascii="Times New Roman" w:hAnsi="Times New Roman"/>
          <w:sz w:val="28"/>
          <w:szCs w:val="28"/>
        </w:rPr>
        <w:t xml:space="preserve">построение </w:t>
      </w:r>
      <w:proofErr w:type="gramStart"/>
      <w:r w:rsidRPr="00166107">
        <w:rPr>
          <w:rFonts w:ascii="Times New Roman" w:hAnsi="Times New Roman"/>
          <w:sz w:val="28"/>
          <w:szCs w:val="28"/>
        </w:rPr>
        <w:t>воспитательного</w:t>
      </w:r>
      <w:proofErr w:type="gramEnd"/>
      <w:r w:rsidRPr="00166107">
        <w:rPr>
          <w:rFonts w:ascii="Times New Roman" w:hAnsi="Times New Roman"/>
          <w:sz w:val="28"/>
          <w:szCs w:val="28"/>
        </w:rPr>
        <w:t>, образовательного и развивающего процессов на основе  ФГОС ДО;</w:t>
      </w:r>
    </w:p>
    <w:p w:rsidR="006474B8" w:rsidRPr="00166107" w:rsidRDefault="006474B8" w:rsidP="006474B8">
      <w:pPr>
        <w:numPr>
          <w:ilvl w:val="0"/>
          <w:numId w:val="3"/>
        </w:numPr>
        <w:spacing w:after="0" w:line="240" w:lineRule="auto"/>
        <w:jc w:val="both"/>
        <w:rPr>
          <w:rFonts w:ascii="Times New Roman" w:hAnsi="Times New Roman"/>
          <w:sz w:val="28"/>
          <w:szCs w:val="28"/>
        </w:rPr>
      </w:pPr>
      <w:r w:rsidRPr="00166107">
        <w:rPr>
          <w:rFonts w:ascii="Times New Roman" w:hAnsi="Times New Roman"/>
          <w:sz w:val="28"/>
          <w:szCs w:val="28"/>
        </w:rPr>
        <w:t>проектирование,  планирование  и организация   образовательной деятельности  с детьми по всем образовательным областям: «познавательное развитие», «художественно-эстетическое развитие», «физическое развитие», «речевое развитие», «социально-коммуникативное развитие», коррекционное.</w:t>
      </w:r>
    </w:p>
    <w:p w:rsidR="006474B8" w:rsidRPr="00166107" w:rsidRDefault="006474B8" w:rsidP="006474B8">
      <w:pPr>
        <w:numPr>
          <w:ilvl w:val="0"/>
          <w:numId w:val="3"/>
        </w:numPr>
        <w:spacing w:after="0" w:line="240" w:lineRule="auto"/>
        <w:jc w:val="both"/>
        <w:rPr>
          <w:rFonts w:ascii="Times New Roman" w:hAnsi="Times New Roman"/>
          <w:sz w:val="28"/>
          <w:szCs w:val="28"/>
        </w:rPr>
      </w:pPr>
      <w:r w:rsidRPr="00166107">
        <w:rPr>
          <w:rFonts w:ascii="Times New Roman" w:hAnsi="Times New Roman"/>
          <w:sz w:val="28"/>
          <w:szCs w:val="28"/>
        </w:rPr>
        <w:t>организация и проведение психолого-педагогической работы по освоению образовательных задач;</w:t>
      </w:r>
    </w:p>
    <w:p w:rsidR="006474B8" w:rsidRPr="00166107" w:rsidRDefault="006474B8" w:rsidP="006474B8">
      <w:pPr>
        <w:numPr>
          <w:ilvl w:val="0"/>
          <w:numId w:val="3"/>
        </w:numPr>
        <w:spacing w:after="0" w:line="240" w:lineRule="auto"/>
        <w:jc w:val="both"/>
        <w:rPr>
          <w:rFonts w:ascii="Times New Roman" w:hAnsi="Times New Roman"/>
          <w:sz w:val="28"/>
          <w:szCs w:val="28"/>
        </w:rPr>
      </w:pPr>
      <w:r w:rsidRPr="00166107">
        <w:rPr>
          <w:rFonts w:ascii="Times New Roman" w:hAnsi="Times New Roman"/>
          <w:sz w:val="28"/>
          <w:szCs w:val="28"/>
        </w:rPr>
        <w:t xml:space="preserve">развитие, образование и  воспитание дошкольников на основе раскрытия личности ребенка, его индивидуальности, его творческого </w:t>
      </w:r>
      <w:r w:rsidRPr="00166107">
        <w:rPr>
          <w:rFonts w:ascii="Times New Roman" w:hAnsi="Times New Roman"/>
          <w:sz w:val="28"/>
          <w:szCs w:val="28"/>
        </w:rPr>
        <w:lastRenderedPageBreak/>
        <w:t xml:space="preserve">потенциала в изобразительной, музыкальной, театрально-художественной и  других видах деятельности; </w:t>
      </w:r>
    </w:p>
    <w:p w:rsidR="006474B8" w:rsidRPr="00166107" w:rsidRDefault="006474B8" w:rsidP="006474B8">
      <w:pPr>
        <w:numPr>
          <w:ilvl w:val="0"/>
          <w:numId w:val="3"/>
        </w:numPr>
        <w:spacing w:after="0" w:line="240" w:lineRule="auto"/>
        <w:jc w:val="both"/>
        <w:rPr>
          <w:rFonts w:ascii="Times New Roman" w:hAnsi="Times New Roman"/>
          <w:sz w:val="28"/>
          <w:szCs w:val="28"/>
        </w:rPr>
      </w:pPr>
      <w:r w:rsidRPr="00166107">
        <w:rPr>
          <w:rFonts w:ascii="Times New Roman" w:hAnsi="Times New Roman"/>
          <w:sz w:val="28"/>
          <w:szCs w:val="28"/>
        </w:rPr>
        <w:t xml:space="preserve">реализация права каждого ребенка на качественное и доступное образование в ДОУ, обеспечивающее равные стартовые условия для физического и психического развития детей, как основы их успешного обучения в школе. </w:t>
      </w:r>
    </w:p>
    <w:p w:rsidR="006474B8" w:rsidRPr="00166107" w:rsidRDefault="006474B8" w:rsidP="006474B8">
      <w:pPr>
        <w:numPr>
          <w:ilvl w:val="0"/>
          <w:numId w:val="3"/>
        </w:numPr>
        <w:spacing w:after="240" w:line="240" w:lineRule="auto"/>
        <w:jc w:val="both"/>
        <w:rPr>
          <w:rFonts w:ascii="Times New Roman" w:hAnsi="Times New Roman"/>
          <w:sz w:val="28"/>
          <w:szCs w:val="28"/>
        </w:rPr>
      </w:pPr>
      <w:r w:rsidRPr="00166107">
        <w:rPr>
          <w:rFonts w:ascii="Times New Roman" w:hAnsi="Times New Roman"/>
          <w:sz w:val="28"/>
          <w:szCs w:val="28"/>
        </w:rPr>
        <w:t>обновление предметно-развивающей среды в соответствии с требованиями ФОГС ДОУ.</w:t>
      </w:r>
    </w:p>
    <w:p w:rsidR="006474B8" w:rsidRPr="00166107" w:rsidRDefault="006474B8" w:rsidP="006474B8">
      <w:pPr>
        <w:pStyle w:val="a3"/>
        <w:spacing w:after="240" w:line="276" w:lineRule="auto"/>
        <w:ind w:firstLine="357"/>
        <w:jc w:val="both"/>
        <w:rPr>
          <w:bCs/>
          <w:sz w:val="28"/>
          <w:szCs w:val="28"/>
        </w:rPr>
      </w:pPr>
      <w:r w:rsidRPr="00166107">
        <w:rPr>
          <w:sz w:val="28"/>
          <w:szCs w:val="28"/>
        </w:rPr>
        <w:t xml:space="preserve">Целостность педагогического процесса в ДОУ обеспечивается путем применения примерной </w:t>
      </w:r>
      <w:r w:rsidRPr="00166107">
        <w:rPr>
          <w:bCs/>
          <w:sz w:val="28"/>
          <w:szCs w:val="28"/>
        </w:rPr>
        <w:t>основной общеобразовательной программы дошкольного образования «От рождения до школы»  и</w:t>
      </w:r>
      <w:r w:rsidRPr="00166107">
        <w:rPr>
          <w:sz w:val="28"/>
          <w:szCs w:val="28"/>
        </w:rPr>
        <w:t xml:space="preserve"> набора парциальных и региональных программ.</w:t>
      </w:r>
    </w:p>
    <w:p w:rsidR="006474B8" w:rsidRPr="00166107" w:rsidRDefault="006474B8" w:rsidP="006474B8">
      <w:pPr>
        <w:spacing w:after="120"/>
        <w:ind w:firstLine="708"/>
        <w:jc w:val="both"/>
        <w:rPr>
          <w:rFonts w:ascii="Times New Roman" w:hAnsi="Times New Roman"/>
          <w:sz w:val="28"/>
          <w:szCs w:val="28"/>
        </w:rPr>
      </w:pPr>
      <w:r w:rsidRPr="00166107">
        <w:rPr>
          <w:rFonts w:ascii="Times New Roman" w:hAnsi="Times New Roman"/>
          <w:sz w:val="28"/>
          <w:szCs w:val="28"/>
        </w:rPr>
        <w:t xml:space="preserve">Воспитательный, образовательный и развивающий процесс в течение дня строится на основе  ФОГС </w:t>
      </w:r>
      <w:proofErr w:type="gramStart"/>
      <w:r w:rsidRPr="00166107">
        <w:rPr>
          <w:rFonts w:ascii="Times New Roman" w:hAnsi="Times New Roman"/>
          <w:sz w:val="28"/>
          <w:szCs w:val="28"/>
        </w:rPr>
        <w:t>ДО</w:t>
      </w:r>
      <w:proofErr w:type="gramEnd"/>
      <w:r w:rsidRPr="00166107">
        <w:rPr>
          <w:rFonts w:ascii="Times New Roman" w:hAnsi="Times New Roman"/>
          <w:sz w:val="28"/>
          <w:szCs w:val="28"/>
        </w:rPr>
        <w:t xml:space="preserve"> и включает </w:t>
      </w:r>
      <w:proofErr w:type="gramStart"/>
      <w:r w:rsidRPr="00166107">
        <w:rPr>
          <w:rFonts w:ascii="Times New Roman" w:hAnsi="Times New Roman"/>
          <w:sz w:val="28"/>
          <w:szCs w:val="28"/>
        </w:rPr>
        <w:t>три</w:t>
      </w:r>
      <w:proofErr w:type="gramEnd"/>
      <w:r w:rsidRPr="00166107">
        <w:rPr>
          <w:rFonts w:ascii="Times New Roman" w:hAnsi="Times New Roman"/>
          <w:sz w:val="28"/>
          <w:szCs w:val="28"/>
        </w:rPr>
        <w:t xml:space="preserve"> блока:</w:t>
      </w:r>
    </w:p>
    <w:p w:rsidR="006474B8" w:rsidRPr="00166107" w:rsidRDefault="006474B8" w:rsidP="006474B8">
      <w:pPr>
        <w:pStyle w:val="a3"/>
        <w:spacing w:line="276" w:lineRule="auto"/>
        <w:ind w:firstLine="708"/>
        <w:jc w:val="both"/>
        <w:rPr>
          <w:sz w:val="28"/>
          <w:szCs w:val="28"/>
        </w:rPr>
      </w:pPr>
      <w:r w:rsidRPr="00166107">
        <w:rPr>
          <w:sz w:val="28"/>
          <w:szCs w:val="28"/>
        </w:rPr>
        <w:t>Первый блок: утр</w:t>
      </w:r>
      <w:r>
        <w:rPr>
          <w:sz w:val="28"/>
          <w:szCs w:val="28"/>
        </w:rPr>
        <w:t>енний образовательный блок с 7.3</w:t>
      </w:r>
      <w:r w:rsidRPr="00166107">
        <w:rPr>
          <w:sz w:val="28"/>
          <w:szCs w:val="28"/>
        </w:rPr>
        <w:t xml:space="preserve">0 до 9.10 включает в себя: </w:t>
      </w:r>
    </w:p>
    <w:p w:rsidR="006474B8" w:rsidRPr="00166107" w:rsidRDefault="006474B8" w:rsidP="006474B8">
      <w:pPr>
        <w:pStyle w:val="a3"/>
        <w:numPr>
          <w:ilvl w:val="0"/>
          <w:numId w:val="4"/>
        </w:numPr>
        <w:spacing w:before="30" w:after="30"/>
        <w:jc w:val="both"/>
        <w:rPr>
          <w:sz w:val="28"/>
          <w:szCs w:val="28"/>
        </w:rPr>
      </w:pPr>
      <w:r w:rsidRPr="00166107">
        <w:rPr>
          <w:sz w:val="28"/>
          <w:szCs w:val="28"/>
        </w:rPr>
        <w:t xml:space="preserve">взаимодействие с семьями детей по реализации основной общеобразовательной программы дошкольного образования; </w:t>
      </w:r>
    </w:p>
    <w:p w:rsidR="006474B8" w:rsidRPr="00166107" w:rsidRDefault="006474B8" w:rsidP="006474B8">
      <w:pPr>
        <w:pStyle w:val="a3"/>
        <w:numPr>
          <w:ilvl w:val="0"/>
          <w:numId w:val="4"/>
        </w:numPr>
        <w:spacing w:before="30" w:after="30"/>
        <w:jc w:val="both"/>
        <w:rPr>
          <w:sz w:val="28"/>
          <w:szCs w:val="28"/>
        </w:rPr>
      </w:pPr>
      <w:r w:rsidRPr="00166107">
        <w:rPr>
          <w:sz w:val="28"/>
          <w:szCs w:val="28"/>
        </w:rPr>
        <w:t xml:space="preserve">самостоятельную деятельность детей; </w:t>
      </w:r>
    </w:p>
    <w:p w:rsidR="006474B8" w:rsidRPr="00166107" w:rsidRDefault="006474B8" w:rsidP="006474B8">
      <w:pPr>
        <w:pStyle w:val="a3"/>
        <w:numPr>
          <w:ilvl w:val="0"/>
          <w:numId w:val="4"/>
        </w:numPr>
        <w:spacing w:before="30" w:after="30"/>
        <w:jc w:val="both"/>
        <w:rPr>
          <w:sz w:val="28"/>
          <w:szCs w:val="28"/>
        </w:rPr>
      </w:pPr>
      <w:proofErr w:type="gramStart"/>
      <w:r w:rsidRPr="00166107">
        <w:rPr>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6474B8" w:rsidRPr="00166107" w:rsidRDefault="006474B8" w:rsidP="006474B8">
      <w:pPr>
        <w:pStyle w:val="a3"/>
        <w:numPr>
          <w:ilvl w:val="0"/>
          <w:numId w:val="4"/>
        </w:numPr>
        <w:spacing w:before="30" w:after="240"/>
        <w:jc w:val="both"/>
        <w:rPr>
          <w:sz w:val="28"/>
          <w:szCs w:val="28"/>
        </w:rPr>
      </w:pPr>
      <w:r w:rsidRPr="00166107">
        <w:rPr>
          <w:sz w:val="28"/>
          <w:szCs w:val="28"/>
        </w:rPr>
        <w:t>образовательную деятельность, осуществляемую в ходе режимных моментов.</w:t>
      </w:r>
    </w:p>
    <w:p w:rsidR="006474B8" w:rsidRPr="00166107" w:rsidRDefault="006474B8" w:rsidP="006474B8">
      <w:pPr>
        <w:pStyle w:val="a3"/>
        <w:spacing w:after="120" w:line="276" w:lineRule="auto"/>
        <w:ind w:firstLine="709"/>
        <w:jc w:val="both"/>
        <w:rPr>
          <w:sz w:val="28"/>
          <w:szCs w:val="28"/>
        </w:rPr>
      </w:pPr>
      <w:r w:rsidRPr="00166107">
        <w:rPr>
          <w:sz w:val="28"/>
          <w:szCs w:val="28"/>
        </w:rPr>
        <w:t xml:space="preserve"> Второй блок: развивающий блок с 9.1</w:t>
      </w:r>
      <w:r>
        <w:rPr>
          <w:sz w:val="28"/>
          <w:szCs w:val="28"/>
        </w:rPr>
        <w:t>0 по 11.3</w:t>
      </w:r>
      <w:r w:rsidRPr="00166107">
        <w:rPr>
          <w:sz w:val="28"/>
          <w:szCs w:val="28"/>
        </w:rPr>
        <w:t xml:space="preserve">0 представляет собой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организованное обучение в форме занятий (игр-занятий). </w:t>
      </w:r>
    </w:p>
    <w:p w:rsidR="006474B8" w:rsidRPr="00166107" w:rsidRDefault="006474B8" w:rsidP="006474B8">
      <w:pPr>
        <w:pStyle w:val="a3"/>
        <w:spacing w:after="120"/>
        <w:ind w:firstLine="708"/>
        <w:jc w:val="both"/>
        <w:rPr>
          <w:sz w:val="28"/>
          <w:szCs w:val="28"/>
        </w:rPr>
      </w:pPr>
      <w:r w:rsidRPr="00166107">
        <w:rPr>
          <w:sz w:val="28"/>
          <w:szCs w:val="28"/>
        </w:rPr>
        <w:t>Третий б</w:t>
      </w:r>
      <w:r>
        <w:rPr>
          <w:sz w:val="28"/>
          <w:szCs w:val="28"/>
        </w:rPr>
        <w:t>лок: вечерний блок с 15.30 до 17.3</w:t>
      </w:r>
      <w:r w:rsidRPr="00166107">
        <w:rPr>
          <w:sz w:val="28"/>
          <w:szCs w:val="28"/>
        </w:rPr>
        <w:t xml:space="preserve">0 включает в себя:     </w:t>
      </w:r>
    </w:p>
    <w:p w:rsidR="006474B8" w:rsidRPr="00166107" w:rsidRDefault="006474B8" w:rsidP="006474B8">
      <w:pPr>
        <w:pStyle w:val="a3"/>
        <w:numPr>
          <w:ilvl w:val="0"/>
          <w:numId w:val="5"/>
        </w:numPr>
        <w:spacing w:before="30" w:after="30"/>
        <w:jc w:val="both"/>
        <w:rPr>
          <w:sz w:val="28"/>
          <w:szCs w:val="28"/>
        </w:rPr>
      </w:pPr>
      <w:r w:rsidRPr="00166107">
        <w:rPr>
          <w:sz w:val="28"/>
          <w:szCs w:val="28"/>
        </w:rPr>
        <w:t xml:space="preserve">самостоятельную деятельность детей; </w:t>
      </w:r>
    </w:p>
    <w:p w:rsidR="006474B8" w:rsidRPr="00166107" w:rsidRDefault="006474B8" w:rsidP="006474B8">
      <w:pPr>
        <w:pStyle w:val="a3"/>
        <w:numPr>
          <w:ilvl w:val="0"/>
          <w:numId w:val="5"/>
        </w:numPr>
        <w:spacing w:before="30" w:after="30"/>
        <w:jc w:val="both"/>
        <w:rPr>
          <w:sz w:val="28"/>
          <w:szCs w:val="28"/>
        </w:rPr>
      </w:pPr>
      <w:r w:rsidRPr="00166107">
        <w:rPr>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образовательно-исследовательской, продуктивной, музыкально-художественной, чтения); </w:t>
      </w:r>
    </w:p>
    <w:p w:rsidR="006474B8" w:rsidRPr="00166107" w:rsidRDefault="006474B8" w:rsidP="006474B8">
      <w:pPr>
        <w:pStyle w:val="a3"/>
        <w:numPr>
          <w:ilvl w:val="0"/>
          <w:numId w:val="5"/>
        </w:numPr>
        <w:spacing w:before="30" w:after="30"/>
        <w:jc w:val="both"/>
        <w:rPr>
          <w:sz w:val="28"/>
          <w:szCs w:val="28"/>
        </w:rPr>
      </w:pPr>
      <w:r w:rsidRPr="00166107">
        <w:rPr>
          <w:sz w:val="28"/>
          <w:szCs w:val="28"/>
        </w:rPr>
        <w:lastRenderedPageBreak/>
        <w:t>образовательную деятельность, осуществляемую в ходе режимных моментов;</w:t>
      </w:r>
    </w:p>
    <w:p w:rsidR="006474B8" w:rsidRPr="00166107" w:rsidRDefault="006474B8" w:rsidP="006474B8">
      <w:pPr>
        <w:pStyle w:val="a3"/>
        <w:numPr>
          <w:ilvl w:val="0"/>
          <w:numId w:val="5"/>
        </w:numPr>
        <w:spacing w:before="30" w:after="30"/>
        <w:jc w:val="both"/>
        <w:rPr>
          <w:sz w:val="28"/>
          <w:szCs w:val="28"/>
        </w:rPr>
      </w:pPr>
      <w:r w:rsidRPr="00166107">
        <w:rPr>
          <w:sz w:val="28"/>
          <w:szCs w:val="28"/>
        </w:rPr>
        <w:t>дополнительную образовательную деятельность, осуществляемую в процессе организации дополнительных образовательных услуг;</w:t>
      </w:r>
    </w:p>
    <w:p w:rsidR="006474B8" w:rsidRPr="00166107" w:rsidRDefault="006474B8" w:rsidP="006474B8">
      <w:pPr>
        <w:pStyle w:val="a3"/>
        <w:numPr>
          <w:ilvl w:val="0"/>
          <w:numId w:val="5"/>
        </w:numPr>
        <w:spacing w:before="30" w:after="240"/>
        <w:jc w:val="both"/>
        <w:rPr>
          <w:sz w:val="28"/>
          <w:szCs w:val="28"/>
        </w:rPr>
      </w:pPr>
      <w:r w:rsidRPr="00166107">
        <w:rPr>
          <w:sz w:val="28"/>
          <w:szCs w:val="28"/>
        </w:rPr>
        <w:t xml:space="preserve">взаимодействие с семьями детей по реализации основной общеобразовательной программы дошкольного образования. </w:t>
      </w:r>
    </w:p>
    <w:p w:rsidR="00795232" w:rsidRDefault="006474B8" w:rsidP="00795232">
      <w:pPr>
        <w:pStyle w:val="a3"/>
        <w:spacing w:line="276" w:lineRule="auto"/>
        <w:ind w:firstLine="357"/>
        <w:jc w:val="both"/>
        <w:rPr>
          <w:sz w:val="28"/>
          <w:szCs w:val="28"/>
        </w:rPr>
      </w:pPr>
      <w:r w:rsidRPr="00166107">
        <w:rPr>
          <w:sz w:val="28"/>
          <w:szCs w:val="28"/>
        </w:rPr>
        <w:t>Вся   образовательная деятельность  с детьми осуществляется по образовательным областям: «познавательное развитие», «художественно-эстетическое развитие», «физическое развитие», «речевое развитие», «социально-коммуникативное развитие», «коррекционное развитие».</w:t>
      </w:r>
    </w:p>
    <w:p w:rsidR="006474B8" w:rsidRPr="00795232" w:rsidRDefault="006474B8" w:rsidP="00795232">
      <w:pPr>
        <w:pStyle w:val="a3"/>
        <w:spacing w:line="276" w:lineRule="auto"/>
        <w:ind w:firstLine="357"/>
        <w:jc w:val="both"/>
        <w:rPr>
          <w:sz w:val="28"/>
          <w:szCs w:val="28"/>
        </w:rPr>
      </w:pPr>
      <w:r w:rsidRPr="00166107">
        <w:rPr>
          <w:b/>
          <w:i/>
          <w:color w:val="000000" w:themeColor="text1"/>
          <w:sz w:val="28"/>
          <w:szCs w:val="28"/>
        </w:rPr>
        <w:t>Познавательное развитие</w:t>
      </w:r>
      <w:r w:rsidRPr="00166107">
        <w:rPr>
          <w:b/>
          <w:color w:val="000000" w:themeColor="text1"/>
          <w:sz w:val="28"/>
          <w:szCs w:val="28"/>
        </w:rPr>
        <w:t xml:space="preserve">: </w:t>
      </w:r>
      <w:r w:rsidRPr="00166107">
        <w:rPr>
          <w:b/>
          <w:color w:val="000000" w:themeColor="text1"/>
          <w:sz w:val="28"/>
          <w:szCs w:val="28"/>
        </w:rPr>
        <w:tab/>
      </w:r>
    </w:p>
    <w:p w:rsidR="006474B8" w:rsidRPr="00166107" w:rsidRDefault="006474B8" w:rsidP="006474B8">
      <w:pPr>
        <w:tabs>
          <w:tab w:val="left" w:pos="4125"/>
        </w:tabs>
        <w:spacing w:after="120"/>
        <w:jc w:val="both"/>
        <w:rPr>
          <w:rFonts w:ascii="Times New Roman" w:hAnsi="Times New Roman"/>
          <w:color w:val="C0504D" w:themeColor="accent2"/>
          <w:sz w:val="28"/>
          <w:szCs w:val="28"/>
          <w:shd w:val="clear" w:color="auto" w:fill="FFFFFF"/>
        </w:rPr>
      </w:pPr>
      <w:r w:rsidRPr="00166107">
        <w:rPr>
          <w:rFonts w:ascii="Times New Roman" w:hAnsi="Times New Roman"/>
          <w:color w:val="000000" w:themeColor="text1"/>
          <w:sz w:val="28"/>
          <w:szCs w:val="28"/>
          <w:shd w:val="clear" w:color="auto" w:fill="FFFFFF"/>
        </w:rPr>
        <w:t xml:space="preserve">           Во всех группах созданы достаточные условия для познавательного развития детей: много познавательной и художественной литературы, иллюстративного дидактического  материала, знакомящего с живой и неживой природой, рукотворным миром, есть коллекции минералов, природный и бросовый материал, карты, схемы. Для повышения эффективности изучаемого материала в своей работе многие педагоги применяют современные технологии, создают и используют презентации по различным тема</w:t>
      </w:r>
      <w:r>
        <w:rPr>
          <w:rFonts w:ascii="Times New Roman" w:hAnsi="Times New Roman"/>
          <w:color w:val="000000" w:themeColor="text1"/>
          <w:sz w:val="28"/>
          <w:szCs w:val="28"/>
          <w:shd w:val="clear" w:color="auto" w:fill="FFFFFF"/>
        </w:rPr>
        <w:t>м: «Птицы нашего района», «Улицы нашего села</w:t>
      </w:r>
      <w:r w:rsidRPr="00166107">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«Космос и мы</w:t>
      </w:r>
      <w:r w:rsidRPr="00166107">
        <w:rPr>
          <w:rFonts w:ascii="Times New Roman" w:hAnsi="Times New Roman"/>
          <w:color w:val="000000" w:themeColor="text1"/>
          <w:sz w:val="28"/>
          <w:szCs w:val="28"/>
          <w:shd w:val="clear" w:color="auto" w:fill="FFFFFF"/>
        </w:rPr>
        <w:t>» и др.</w:t>
      </w:r>
      <w:r>
        <w:rPr>
          <w:rFonts w:ascii="Times New Roman" w:hAnsi="Times New Roman"/>
          <w:color w:val="000000" w:themeColor="text1"/>
          <w:sz w:val="28"/>
          <w:szCs w:val="28"/>
          <w:shd w:val="clear" w:color="auto" w:fill="FFFFFF"/>
        </w:rPr>
        <w:t xml:space="preserve"> /Гасанова Г.А., Магомедова З.А./.</w:t>
      </w:r>
    </w:p>
    <w:p w:rsidR="006474B8" w:rsidRPr="00166107" w:rsidRDefault="006474B8" w:rsidP="006474B8">
      <w:pPr>
        <w:ind w:firstLine="540"/>
        <w:jc w:val="both"/>
        <w:rPr>
          <w:rFonts w:ascii="Times New Roman" w:hAnsi="Times New Roman"/>
          <w:color w:val="000000" w:themeColor="text1"/>
          <w:sz w:val="28"/>
          <w:szCs w:val="28"/>
          <w:shd w:val="clear" w:color="auto" w:fill="FFFFFF"/>
        </w:rPr>
      </w:pPr>
      <w:r w:rsidRPr="00166107">
        <w:rPr>
          <w:rFonts w:ascii="Times New Roman" w:hAnsi="Times New Roman"/>
          <w:color w:val="000000" w:themeColor="text1"/>
          <w:sz w:val="28"/>
          <w:szCs w:val="28"/>
          <w:shd w:val="clear" w:color="auto" w:fill="FFFFFF"/>
        </w:rPr>
        <w:t>Дети в течение года были активными участниками акций, посвященных знаменательным датам России:</w:t>
      </w:r>
    </w:p>
    <w:p w:rsidR="006474B8" w:rsidRPr="00166107" w:rsidRDefault="006474B8" w:rsidP="006474B8">
      <w:pPr>
        <w:numPr>
          <w:ilvl w:val="0"/>
          <w:numId w:val="6"/>
        </w:numPr>
        <w:spacing w:before="100" w:beforeAutospacing="1" w:after="100" w:afterAutospacing="1"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Акция «Любим свой район</w:t>
      </w:r>
      <w:r w:rsidRPr="00166107">
        <w:rPr>
          <w:rFonts w:ascii="Times New Roman" w:hAnsi="Times New Roman"/>
          <w:color w:val="000000" w:themeColor="text1"/>
          <w:sz w:val="28"/>
          <w:szCs w:val="28"/>
          <w:shd w:val="clear" w:color="auto" w:fill="FFFFFF"/>
        </w:rPr>
        <w:t>» (макеты дост</w:t>
      </w:r>
      <w:r>
        <w:rPr>
          <w:rFonts w:ascii="Times New Roman" w:hAnsi="Times New Roman"/>
          <w:color w:val="000000" w:themeColor="text1"/>
          <w:sz w:val="28"/>
          <w:szCs w:val="28"/>
          <w:shd w:val="clear" w:color="auto" w:fill="FFFFFF"/>
        </w:rPr>
        <w:t>опримечательностей нашего села</w:t>
      </w:r>
      <w:r w:rsidRPr="00166107">
        <w:rPr>
          <w:rFonts w:ascii="Times New Roman" w:hAnsi="Times New Roman"/>
          <w:color w:val="000000" w:themeColor="text1"/>
          <w:sz w:val="28"/>
          <w:szCs w:val="28"/>
          <w:shd w:val="clear" w:color="auto" w:fill="FFFFFF"/>
        </w:rPr>
        <w:t xml:space="preserve">) и др. </w:t>
      </w:r>
    </w:p>
    <w:p w:rsidR="006474B8" w:rsidRPr="00166107" w:rsidRDefault="006474B8" w:rsidP="006474B8">
      <w:pPr>
        <w:spacing w:before="100" w:beforeAutospacing="1" w:after="100" w:afterAutospacing="1"/>
        <w:jc w:val="both"/>
        <w:rPr>
          <w:rFonts w:ascii="Times New Roman" w:hAnsi="Times New Roman"/>
          <w:color w:val="000000" w:themeColor="text1"/>
          <w:sz w:val="28"/>
          <w:szCs w:val="28"/>
          <w:shd w:val="clear" w:color="auto" w:fill="FFFFFF"/>
        </w:rPr>
      </w:pPr>
      <w:r w:rsidRPr="00166107">
        <w:rPr>
          <w:rFonts w:ascii="Times New Roman" w:hAnsi="Times New Roman"/>
          <w:color w:val="000000" w:themeColor="text1"/>
          <w:sz w:val="28"/>
          <w:szCs w:val="28"/>
          <w:shd w:val="clear" w:color="auto" w:fill="FFFFFF"/>
        </w:rPr>
        <w:t>С детьми были проведены познавательные беседы:</w:t>
      </w:r>
    </w:p>
    <w:p w:rsidR="006474B8" w:rsidRPr="00166107" w:rsidRDefault="006474B8" w:rsidP="006474B8">
      <w:pPr>
        <w:numPr>
          <w:ilvl w:val="0"/>
          <w:numId w:val="7"/>
        </w:numPr>
        <w:spacing w:after="0" w:line="240" w:lineRule="auto"/>
        <w:jc w:val="both"/>
        <w:rPr>
          <w:rFonts w:ascii="Times New Roman" w:hAnsi="Times New Roman"/>
          <w:color w:val="000000" w:themeColor="text1"/>
          <w:sz w:val="28"/>
          <w:szCs w:val="28"/>
          <w:shd w:val="clear" w:color="auto" w:fill="FFFFFF"/>
        </w:rPr>
      </w:pPr>
      <w:r w:rsidRPr="00166107">
        <w:rPr>
          <w:rFonts w:ascii="Times New Roman" w:hAnsi="Times New Roman"/>
          <w:color w:val="000000" w:themeColor="text1"/>
          <w:sz w:val="28"/>
          <w:szCs w:val="28"/>
          <w:shd w:val="clear" w:color="auto" w:fill="FFFFFF"/>
        </w:rPr>
        <w:t xml:space="preserve"> «Моя семья», </w:t>
      </w:r>
    </w:p>
    <w:p w:rsidR="006474B8" w:rsidRPr="00166107" w:rsidRDefault="006474B8" w:rsidP="006474B8">
      <w:pPr>
        <w:numPr>
          <w:ilvl w:val="0"/>
          <w:numId w:val="7"/>
        </w:numPr>
        <w:spacing w:after="0" w:line="240" w:lineRule="auto"/>
        <w:jc w:val="both"/>
        <w:rPr>
          <w:rFonts w:ascii="Times New Roman" w:hAnsi="Times New Roman"/>
          <w:color w:val="000000" w:themeColor="text1"/>
          <w:sz w:val="28"/>
          <w:szCs w:val="28"/>
          <w:shd w:val="clear" w:color="auto" w:fill="FFFFFF"/>
        </w:rPr>
      </w:pPr>
      <w:r w:rsidRPr="00166107">
        <w:rPr>
          <w:rFonts w:ascii="Times New Roman" w:hAnsi="Times New Roman"/>
          <w:color w:val="000000" w:themeColor="text1"/>
          <w:sz w:val="28"/>
          <w:szCs w:val="28"/>
          <w:shd w:val="clear" w:color="auto" w:fill="FFFFFF"/>
        </w:rPr>
        <w:t xml:space="preserve">«Отдыхаем всей семьей», </w:t>
      </w:r>
    </w:p>
    <w:p w:rsidR="006474B8" w:rsidRPr="00166107" w:rsidRDefault="006474B8" w:rsidP="006474B8">
      <w:pPr>
        <w:numPr>
          <w:ilvl w:val="0"/>
          <w:numId w:val="7"/>
        </w:numPr>
        <w:spacing w:after="0" w:line="240" w:lineRule="auto"/>
        <w:jc w:val="both"/>
        <w:rPr>
          <w:rFonts w:ascii="Times New Roman" w:hAnsi="Times New Roman"/>
          <w:color w:val="000000" w:themeColor="text1"/>
          <w:sz w:val="28"/>
          <w:szCs w:val="28"/>
          <w:shd w:val="clear" w:color="auto" w:fill="FFFFFF"/>
        </w:rPr>
      </w:pPr>
      <w:r w:rsidRPr="00166107">
        <w:rPr>
          <w:rFonts w:ascii="Times New Roman" w:hAnsi="Times New Roman"/>
          <w:color w:val="000000" w:themeColor="text1"/>
          <w:sz w:val="28"/>
          <w:szCs w:val="28"/>
          <w:shd w:val="clear" w:color="auto" w:fill="FFFFFF"/>
        </w:rPr>
        <w:t xml:space="preserve">«Наша бабушка» - воспитание уважения к старшим членам семьи, </w:t>
      </w:r>
    </w:p>
    <w:p w:rsidR="006474B8" w:rsidRPr="00610572" w:rsidRDefault="006474B8" w:rsidP="006474B8">
      <w:pPr>
        <w:numPr>
          <w:ilvl w:val="0"/>
          <w:numId w:val="7"/>
        </w:numPr>
        <w:spacing w:after="120" w:line="240" w:lineRule="auto"/>
        <w:jc w:val="both"/>
        <w:rPr>
          <w:rFonts w:ascii="Times New Roman" w:hAnsi="Times New Roman"/>
          <w:color w:val="000000" w:themeColor="text1"/>
          <w:sz w:val="28"/>
          <w:szCs w:val="28"/>
          <w:shd w:val="clear" w:color="auto" w:fill="FFFFFF"/>
        </w:rPr>
      </w:pPr>
      <w:r w:rsidRPr="00166107">
        <w:rPr>
          <w:rFonts w:ascii="Times New Roman" w:hAnsi="Times New Roman"/>
          <w:color w:val="000000" w:themeColor="text1"/>
          <w:sz w:val="28"/>
          <w:szCs w:val="28"/>
          <w:shd w:val="clear" w:color="auto" w:fill="FFFFFF"/>
        </w:rPr>
        <w:t>«Что делают наши мамы и папы» - расширение представлений о профессиях.</w:t>
      </w:r>
    </w:p>
    <w:p w:rsidR="006474B8" w:rsidRPr="00225944" w:rsidRDefault="006474B8" w:rsidP="006474B8">
      <w:pPr>
        <w:ind w:firstLine="540"/>
        <w:jc w:val="center"/>
        <w:rPr>
          <w:rFonts w:ascii="Times New Roman" w:hAnsi="Times New Roman"/>
          <w:b/>
          <w:i/>
          <w:color w:val="000000" w:themeColor="text1"/>
          <w:sz w:val="28"/>
          <w:szCs w:val="28"/>
          <w:shd w:val="clear" w:color="auto" w:fill="FFFFFF"/>
        </w:rPr>
      </w:pPr>
      <w:r w:rsidRPr="00166107">
        <w:rPr>
          <w:rFonts w:ascii="Times New Roman" w:hAnsi="Times New Roman"/>
          <w:b/>
          <w:i/>
          <w:color w:val="000000" w:themeColor="text1"/>
          <w:sz w:val="28"/>
          <w:szCs w:val="28"/>
          <w:shd w:val="clear" w:color="auto" w:fill="FFFFFF"/>
        </w:rPr>
        <w:t>Уровень познавательной активности</w:t>
      </w:r>
    </w:p>
    <w:p w:rsidR="006474B8" w:rsidRPr="00166107" w:rsidRDefault="006474B8" w:rsidP="006474B8">
      <w:pPr>
        <w:ind w:firstLine="540"/>
        <w:jc w:val="both"/>
        <w:rPr>
          <w:rStyle w:val="c2"/>
          <w:rFonts w:ascii="Times New Roman" w:eastAsiaTheme="majorEastAsia" w:hAnsi="Times New Roman"/>
          <w:color w:val="000000" w:themeColor="text1"/>
          <w:sz w:val="28"/>
          <w:szCs w:val="28"/>
        </w:rPr>
      </w:pPr>
    </w:p>
    <w:p w:rsidR="006474B8" w:rsidRPr="00166107" w:rsidRDefault="006474B8" w:rsidP="006474B8">
      <w:pPr>
        <w:shd w:val="clear" w:color="auto" w:fill="FFFFFF"/>
        <w:spacing w:after="150" w:line="293" w:lineRule="atLeast"/>
        <w:ind w:firstLine="540"/>
        <w:rPr>
          <w:rFonts w:ascii="Times New Roman" w:hAnsi="Times New Roman"/>
          <w:color w:val="000000" w:themeColor="text1"/>
          <w:sz w:val="28"/>
          <w:szCs w:val="28"/>
        </w:rPr>
      </w:pPr>
    </w:p>
    <w:p w:rsidR="006474B8" w:rsidRPr="00166107" w:rsidRDefault="006474B8" w:rsidP="006474B8">
      <w:pPr>
        <w:shd w:val="clear" w:color="auto" w:fill="FFFFFF"/>
        <w:spacing w:after="150" w:line="293" w:lineRule="atLeast"/>
        <w:ind w:firstLine="540"/>
        <w:rPr>
          <w:rFonts w:ascii="Times New Roman" w:hAnsi="Times New Roman"/>
          <w:color w:val="000000" w:themeColor="text1"/>
          <w:sz w:val="28"/>
          <w:szCs w:val="28"/>
        </w:rPr>
      </w:pPr>
      <w:r w:rsidRPr="00166107">
        <w:rPr>
          <w:rFonts w:ascii="Times New Roman" w:hAnsi="Times New Roman"/>
          <w:noProof/>
          <w:color w:val="000000" w:themeColor="text1"/>
          <w:sz w:val="28"/>
          <w:szCs w:val="28"/>
          <w:lang w:eastAsia="ru-RU"/>
        </w:rPr>
        <w:drawing>
          <wp:anchor distT="0" distB="0" distL="114300" distR="114300" simplePos="0" relativeHeight="251660288" behindDoc="0" locked="0" layoutInCell="1" allowOverlap="1" wp14:anchorId="445AFB14" wp14:editId="715EFAC4">
            <wp:simplePos x="0" y="0"/>
            <wp:positionH relativeFrom="column">
              <wp:posOffset>-193040</wp:posOffset>
            </wp:positionH>
            <wp:positionV relativeFrom="paragraph">
              <wp:posOffset>-558165</wp:posOffset>
            </wp:positionV>
            <wp:extent cx="2703830" cy="1438275"/>
            <wp:effectExtent l="19050" t="0" r="1270" b="0"/>
            <wp:wrapNone/>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lum contrast="20000"/>
                    </a:blip>
                    <a:srcRect/>
                    <a:stretch>
                      <a:fillRect/>
                    </a:stretch>
                  </pic:blipFill>
                  <pic:spPr bwMode="auto">
                    <a:xfrm>
                      <a:off x="0" y="0"/>
                      <a:ext cx="2703830" cy="1438275"/>
                    </a:xfrm>
                    <a:prstGeom prst="rect">
                      <a:avLst/>
                    </a:prstGeom>
                    <a:noFill/>
                    <a:ln w="9525">
                      <a:noFill/>
                      <a:miter lim="800000"/>
                      <a:headEnd/>
                      <a:tailEnd/>
                    </a:ln>
                  </pic:spPr>
                </pic:pic>
              </a:graphicData>
            </a:graphic>
          </wp:anchor>
        </w:drawing>
      </w:r>
    </w:p>
    <w:p w:rsidR="006474B8" w:rsidRPr="00166107" w:rsidRDefault="006474B8" w:rsidP="006474B8">
      <w:pPr>
        <w:shd w:val="clear" w:color="auto" w:fill="FFFFFF"/>
        <w:tabs>
          <w:tab w:val="left" w:pos="5610"/>
        </w:tabs>
        <w:spacing w:after="150" w:line="293" w:lineRule="atLeast"/>
        <w:ind w:firstLine="540"/>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r>
    </w:p>
    <w:p w:rsidR="006474B8" w:rsidRPr="00166107" w:rsidRDefault="006474B8" w:rsidP="006474B8">
      <w:pPr>
        <w:shd w:val="clear" w:color="auto" w:fill="FFFFFF"/>
        <w:spacing w:after="150" w:line="293" w:lineRule="atLeast"/>
        <w:ind w:firstLine="540"/>
        <w:rPr>
          <w:rFonts w:ascii="Times New Roman" w:hAnsi="Times New Roman"/>
          <w:color w:val="000000" w:themeColor="text1"/>
          <w:sz w:val="28"/>
          <w:szCs w:val="28"/>
        </w:rPr>
      </w:pPr>
    </w:p>
    <w:p w:rsidR="006474B8" w:rsidRPr="00166107" w:rsidRDefault="006474B8" w:rsidP="006474B8">
      <w:pPr>
        <w:shd w:val="clear" w:color="auto" w:fill="FFFFFF"/>
        <w:spacing w:after="150" w:line="293" w:lineRule="atLeast"/>
        <w:ind w:firstLine="540"/>
        <w:rPr>
          <w:rFonts w:ascii="Times New Roman" w:hAnsi="Times New Roman"/>
          <w:color w:val="000000" w:themeColor="text1"/>
          <w:sz w:val="28"/>
          <w:szCs w:val="28"/>
        </w:rPr>
      </w:pPr>
    </w:p>
    <w:p w:rsidR="006474B8" w:rsidRPr="00166107" w:rsidRDefault="006474B8" w:rsidP="006474B8">
      <w:pPr>
        <w:shd w:val="clear" w:color="auto" w:fill="FFFFFF"/>
        <w:spacing w:after="150" w:line="293" w:lineRule="atLeast"/>
        <w:jc w:val="both"/>
        <w:rPr>
          <w:rFonts w:ascii="Times New Roman" w:hAnsi="Times New Roman"/>
          <w:color w:val="000000" w:themeColor="text1"/>
          <w:sz w:val="28"/>
          <w:szCs w:val="28"/>
        </w:rPr>
      </w:pPr>
      <w:r w:rsidRPr="00166107">
        <w:rPr>
          <w:rFonts w:ascii="Times New Roman" w:hAnsi="Times New Roman"/>
          <w:b/>
          <w:i/>
          <w:color w:val="000000" w:themeColor="text1"/>
          <w:sz w:val="28"/>
          <w:szCs w:val="28"/>
        </w:rPr>
        <w:t>Речевое развитие</w:t>
      </w:r>
    </w:p>
    <w:p w:rsidR="006474B8" w:rsidRPr="00166107" w:rsidRDefault="006474B8" w:rsidP="006474B8">
      <w:pPr>
        <w:shd w:val="clear" w:color="auto" w:fill="FFFFFF"/>
        <w:spacing w:after="150" w:line="300" w:lineRule="auto"/>
        <w:ind w:firstLine="709"/>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 xml:space="preserve">В группах ведется стабильная работа по формированию грамматического строя языка, звуковой культуре, активизации словаря и развитию связной речи. Сотрудники приобщают детей к культуре чтения художественной литературы, читают детям книги, беседуют о </w:t>
      </w:r>
      <w:proofErr w:type="gramStart"/>
      <w:r w:rsidRPr="00166107">
        <w:rPr>
          <w:rFonts w:ascii="Times New Roman" w:hAnsi="Times New Roman"/>
          <w:color w:val="000000" w:themeColor="text1"/>
          <w:sz w:val="28"/>
          <w:szCs w:val="28"/>
        </w:rPr>
        <w:t>прочитанном</w:t>
      </w:r>
      <w:proofErr w:type="gramEnd"/>
      <w:r w:rsidRPr="00166107">
        <w:rPr>
          <w:rFonts w:ascii="Times New Roman" w:hAnsi="Times New Roman"/>
          <w:color w:val="000000" w:themeColor="text1"/>
          <w:sz w:val="28"/>
          <w:szCs w:val="28"/>
        </w:rPr>
        <w:t>. Недостатками в работе по развитию речи являются: не всегда правильная организация занятия по составлению различных видов рассказов и пересказов (необходимо тщательно продумывать вопросы и задания к этим занятиям), иногда - отсутствие мотивации перед занятием.</w:t>
      </w:r>
    </w:p>
    <w:p w:rsidR="006474B8" w:rsidRPr="00492157" w:rsidRDefault="006474B8" w:rsidP="006474B8">
      <w:pPr>
        <w:spacing w:line="300" w:lineRule="auto"/>
        <w:ind w:firstLine="709"/>
        <w:jc w:val="both"/>
        <w:rPr>
          <w:rFonts w:ascii="Times New Roman" w:hAnsi="Times New Roman"/>
          <w:color w:val="000000"/>
          <w:sz w:val="28"/>
          <w:szCs w:val="28"/>
        </w:rPr>
      </w:pPr>
      <w:r w:rsidRPr="00166107">
        <w:rPr>
          <w:rFonts w:ascii="Times New Roman" w:hAnsi="Times New Roman"/>
          <w:color w:val="000000" w:themeColor="text1"/>
          <w:sz w:val="28"/>
          <w:szCs w:val="28"/>
          <w:shd w:val="clear" w:color="auto" w:fill="FFFFFF"/>
        </w:rPr>
        <w:t xml:space="preserve">  </w:t>
      </w:r>
      <w:r w:rsidRPr="00166107">
        <w:rPr>
          <w:rFonts w:ascii="Times New Roman" w:hAnsi="Times New Roman"/>
          <w:color w:val="000000" w:themeColor="text1"/>
          <w:sz w:val="28"/>
          <w:szCs w:val="28"/>
          <w:shd w:val="clear" w:color="auto" w:fill="FFFFFF"/>
        </w:rPr>
        <w:tab/>
      </w:r>
      <w:r w:rsidRPr="00492157">
        <w:rPr>
          <w:rFonts w:ascii="Times New Roman" w:hAnsi="Times New Roman"/>
          <w:color w:val="000000"/>
          <w:sz w:val="28"/>
          <w:szCs w:val="28"/>
        </w:rPr>
        <w:t>Вся работа педагогического коллектива была направлена на развитие у детей таких функций речи, как планирование и регулирование своих действий, на формирование у них внутренней речи. Так как развитие данных функций ведет к мысленному экспериментированию, в процессе которого ребенок получает неожиданно новые знания, у него формируются новые способы познавательной деятельности, происходит своеобразный процесс саморазвития детского мышления.</w:t>
      </w:r>
    </w:p>
    <w:p w:rsidR="006474B8" w:rsidRPr="00166107" w:rsidRDefault="006474B8" w:rsidP="006474B8">
      <w:pPr>
        <w:shd w:val="clear" w:color="auto" w:fill="FFFFFF"/>
        <w:spacing w:after="150" w:line="293" w:lineRule="atLeast"/>
        <w:jc w:val="both"/>
        <w:rPr>
          <w:rFonts w:ascii="Times New Roman" w:hAnsi="Times New Roman"/>
          <w:b/>
          <w:i/>
          <w:color w:val="000000" w:themeColor="text1"/>
          <w:sz w:val="28"/>
          <w:szCs w:val="28"/>
        </w:rPr>
      </w:pPr>
      <w:r w:rsidRPr="00166107">
        <w:rPr>
          <w:rFonts w:ascii="Times New Roman" w:hAnsi="Times New Roman"/>
          <w:b/>
          <w:i/>
          <w:noProof/>
          <w:color w:val="000000" w:themeColor="text1"/>
          <w:sz w:val="28"/>
          <w:szCs w:val="28"/>
          <w:lang w:eastAsia="ru-RU"/>
        </w:rPr>
        <w:drawing>
          <wp:anchor distT="0" distB="0" distL="114300" distR="114300" simplePos="0" relativeHeight="251659264" behindDoc="0" locked="0" layoutInCell="1" allowOverlap="1" wp14:anchorId="12BD2D99" wp14:editId="7E8AFC9A">
            <wp:simplePos x="0" y="0"/>
            <wp:positionH relativeFrom="column">
              <wp:posOffset>-60960</wp:posOffset>
            </wp:positionH>
            <wp:positionV relativeFrom="paragraph">
              <wp:posOffset>162560</wp:posOffset>
            </wp:positionV>
            <wp:extent cx="3152775" cy="1562100"/>
            <wp:effectExtent l="19050" t="0" r="9525" b="0"/>
            <wp:wrapNone/>
            <wp:docPr id="4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lum contrast="20000"/>
                    </a:blip>
                    <a:srcRect/>
                    <a:stretch>
                      <a:fillRect/>
                    </a:stretch>
                  </pic:blipFill>
                  <pic:spPr bwMode="auto">
                    <a:xfrm>
                      <a:off x="0" y="0"/>
                      <a:ext cx="3152775" cy="1562100"/>
                    </a:xfrm>
                    <a:prstGeom prst="rect">
                      <a:avLst/>
                    </a:prstGeom>
                    <a:noFill/>
                    <a:ln w="9525">
                      <a:noFill/>
                      <a:miter lim="800000"/>
                      <a:headEnd/>
                      <a:tailEnd/>
                    </a:ln>
                  </pic:spPr>
                </pic:pic>
              </a:graphicData>
            </a:graphic>
          </wp:anchor>
        </w:drawing>
      </w:r>
      <w:r w:rsidRPr="00166107">
        <w:rPr>
          <w:rFonts w:ascii="Times New Roman" w:hAnsi="Times New Roman"/>
          <w:b/>
          <w:i/>
          <w:color w:val="000000" w:themeColor="text1"/>
          <w:sz w:val="28"/>
          <w:szCs w:val="28"/>
        </w:rPr>
        <w:t>Уровень речевого развития</w:t>
      </w:r>
    </w:p>
    <w:p w:rsidR="006474B8" w:rsidRPr="00166107" w:rsidRDefault="006474B8" w:rsidP="006474B8">
      <w:pPr>
        <w:shd w:val="clear" w:color="auto" w:fill="FFFFFF"/>
        <w:spacing w:after="150" w:line="293" w:lineRule="atLeast"/>
        <w:ind w:firstLine="540"/>
        <w:rPr>
          <w:rFonts w:ascii="Times New Roman" w:hAnsi="Times New Roman"/>
          <w:color w:val="000000" w:themeColor="text1"/>
          <w:sz w:val="28"/>
          <w:szCs w:val="28"/>
        </w:rPr>
      </w:pPr>
    </w:p>
    <w:p w:rsidR="006474B8" w:rsidRPr="00166107" w:rsidRDefault="006474B8" w:rsidP="006474B8">
      <w:pPr>
        <w:shd w:val="clear" w:color="auto" w:fill="FFFFFF"/>
        <w:spacing w:after="150" w:line="293" w:lineRule="atLeast"/>
        <w:ind w:firstLine="540"/>
        <w:rPr>
          <w:rFonts w:ascii="Times New Roman" w:hAnsi="Times New Roman"/>
          <w:color w:val="000000" w:themeColor="text1"/>
          <w:sz w:val="28"/>
          <w:szCs w:val="28"/>
        </w:rPr>
      </w:pPr>
    </w:p>
    <w:p w:rsidR="006474B8" w:rsidRPr="00166107" w:rsidRDefault="006474B8" w:rsidP="006474B8">
      <w:pPr>
        <w:shd w:val="clear" w:color="auto" w:fill="FFFFFF"/>
        <w:spacing w:after="150" w:line="293" w:lineRule="atLeast"/>
        <w:ind w:firstLine="540"/>
        <w:rPr>
          <w:rFonts w:ascii="Times New Roman" w:hAnsi="Times New Roman"/>
          <w:color w:val="000000" w:themeColor="text1"/>
          <w:sz w:val="28"/>
          <w:szCs w:val="28"/>
        </w:rPr>
      </w:pPr>
    </w:p>
    <w:p w:rsidR="006474B8" w:rsidRDefault="006474B8" w:rsidP="006474B8">
      <w:pPr>
        <w:spacing w:after="120"/>
        <w:jc w:val="both"/>
        <w:rPr>
          <w:rFonts w:ascii="Times New Roman" w:hAnsi="Times New Roman"/>
          <w:b/>
          <w:i/>
          <w:color w:val="000000" w:themeColor="text1"/>
          <w:sz w:val="28"/>
          <w:szCs w:val="28"/>
        </w:rPr>
      </w:pPr>
    </w:p>
    <w:p w:rsidR="006474B8" w:rsidRDefault="006474B8" w:rsidP="006474B8">
      <w:pPr>
        <w:spacing w:after="240"/>
        <w:jc w:val="both"/>
        <w:rPr>
          <w:rFonts w:ascii="Times New Roman" w:hAnsi="Times New Roman"/>
          <w:b/>
          <w:i/>
          <w:color w:val="000000" w:themeColor="text1"/>
          <w:sz w:val="28"/>
          <w:szCs w:val="28"/>
        </w:rPr>
      </w:pPr>
    </w:p>
    <w:p w:rsidR="006474B8" w:rsidRDefault="006474B8" w:rsidP="006474B8">
      <w:pPr>
        <w:spacing w:after="120"/>
        <w:jc w:val="both"/>
        <w:rPr>
          <w:rFonts w:ascii="Times New Roman" w:hAnsi="Times New Roman"/>
          <w:b/>
          <w:i/>
          <w:color w:val="000000" w:themeColor="text1"/>
          <w:sz w:val="28"/>
          <w:szCs w:val="28"/>
        </w:rPr>
      </w:pPr>
    </w:p>
    <w:p w:rsidR="006474B8" w:rsidRPr="00166107" w:rsidRDefault="006474B8" w:rsidP="006474B8">
      <w:pPr>
        <w:spacing w:after="120"/>
        <w:jc w:val="both"/>
        <w:rPr>
          <w:rFonts w:ascii="Times New Roman" w:hAnsi="Times New Roman"/>
          <w:b/>
          <w:i/>
          <w:color w:val="000000" w:themeColor="text1"/>
          <w:sz w:val="28"/>
          <w:szCs w:val="28"/>
        </w:rPr>
      </w:pPr>
      <w:r w:rsidRPr="00166107">
        <w:rPr>
          <w:rFonts w:ascii="Times New Roman" w:hAnsi="Times New Roman"/>
          <w:b/>
          <w:i/>
          <w:color w:val="000000" w:themeColor="text1"/>
          <w:sz w:val="28"/>
          <w:szCs w:val="28"/>
        </w:rPr>
        <w:t xml:space="preserve">Художественно-эстетическое развитие </w:t>
      </w:r>
    </w:p>
    <w:p w:rsidR="006474B8" w:rsidRPr="00166107" w:rsidRDefault="006474B8" w:rsidP="006474B8">
      <w:pPr>
        <w:ind w:firstLine="708"/>
        <w:jc w:val="both"/>
        <w:rPr>
          <w:rStyle w:val="c2"/>
          <w:rFonts w:ascii="Times New Roman" w:eastAsiaTheme="majorEastAsia" w:hAnsi="Times New Roman"/>
          <w:color w:val="000000"/>
          <w:sz w:val="28"/>
          <w:szCs w:val="28"/>
        </w:rPr>
      </w:pPr>
      <w:r w:rsidRPr="00166107">
        <w:rPr>
          <w:rStyle w:val="c2"/>
          <w:rFonts w:ascii="Times New Roman" w:eastAsiaTheme="majorEastAsia" w:hAnsi="Times New Roman"/>
          <w:color w:val="000000"/>
          <w:sz w:val="28"/>
          <w:szCs w:val="28"/>
        </w:rPr>
        <w:t xml:space="preserve">Эстетическое воспитание действительно занимает важное место во всей системе </w:t>
      </w:r>
      <w:proofErr w:type="spellStart"/>
      <w:r w:rsidRPr="00166107">
        <w:rPr>
          <w:rStyle w:val="c2"/>
          <w:rFonts w:ascii="Times New Roman" w:eastAsiaTheme="majorEastAsia" w:hAnsi="Times New Roman"/>
          <w:color w:val="000000"/>
          <w:sz w:val="28"/>
          <w:szCs w:val="28"/>
        </w:rPr>
        <w:t>воспитательно</w:t>
      </w:r>
      <w:proofErr w:type="spellEnd"/>
      <w:r w:rsidRPr="00166107">
        <w:rPr>
          <w:rStyle w:val="c2"/>
          <w:rFonts w:ascii="Times New Roman" w:eastAsiaTheme="majorEastAsia" w:hAnsi="Times New Roman"/>
          <w:color w:val="000000"/>
          <w:sz w:val="28"/>
          <w:szCs w:val="28"/>
        </w:rPr>
        <w:t xml:space="preserve">-образовательного процесса, так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 Все эти качества в человеке развиваются под воздействием различных факторов. </w:t>
      </w:r>
      <w:r w:rsidRPr="00166107">
        <w:rPr>
          <w:rStyle w:val="c2"/>
          <w:rFonts w:ascii="Times New Roman" w:eastAsiaTheme="majorEastAsia" w:hAnsi="Times New Roman"/>
          <w:color w:val="000000"/>
          <w:sz w:val="28"/>
          <w:szCs w:val="28"/>
        </w:rPr>
        <w:lastRenderedPageBreak/>
        <w:t xml:space="preserve">Воспитательное значение имеет и природа, и труд, и окружающая нас действительность: быт, семья, межличностные отношения, - все, что может быть прекрасным. Как основной носитель прекрасного, искусство также является средством эстетического воспитания. Воздействие эстетических явлений жизни и искусства на личность может проходить как целенаправленно, так и спонтанно. Это не случайно. Реализуя полноценное эстетическое воспитание и развитие ребенка, воспитатель обеспечивает в будущем становление такой личности, которая будет сочетать в себе духовное богатство, истинные эстетические качества, нравственную чистоту и высокий интеллектуальный потенциал. </w:t>
      </w:r>
    </w:p>
    <w:p w:rsidR="006474B8" w:rsidRPr="00166107" w:rsidRDefault="006474B8" w:rsidP="006474B8">
      <w:pPr>
        <w:jc w:val="both"/>
        <w:rPr>
          <w:rFonts w:ascii="Times New Roman" w:hAnsi="Times New Roman"/>
          <w:color w:val="000000"/>
          <w:sz w:val="28"/>
          <w:szCs w:val="28"/>
        </w:rPr>
      </w:pPr>
      <w:r w:rsidRPr="00166107">
        <w:rPr>
          <w:rStyle w:val="c2"/>
          <w:rFonts w:ascii="Times New Roman" w:eastAsiaTheme="majorEastAsia" w:hAnsi="Times New Roman"/>
          <w:b/>
          <w:bCs/>
          <w:color w:val="000000"/>
          <w:sz w:val="28"/>
          <w:szCs w:val="28"/>
        </w:rPr>
        <w:t xml:space="preserve">      </w:t>
      </w:r>
      <w:r w:rsidRPr="00166107">
        <w:rPr>
          <w:rStyle w:val="c2"/>
          <w:rFonts w:ascii="Times New Roman" w:eastAsiaTheme="majorEastAsia" w:hAnsi="Times New Roman"/>
          <w:b/>
          <w:bCs/>
          <w:color w:val="000000"/>
          <w:sz w:val="28"/>
          <w:szCs w:val="28"/>
        </w:rPr>
        <w:tab/>
      </w:r>
      <w:r w:rsidRPr="00166107">
        <w:rPr>
          <w:rStyle w:val="c2"/>
          <w:rFonts w:ascii="Times New Roman" w:eastAsiaTheme="majorEastAsia" w:hAnsi="Times New Roman"/>
          <w:color w:val="000000"/>
          <w:sz w:val="28"/>
          <w:szCs w:val="28"/>
        </w:rPr>
        <w:t>Основная цель педагогического коллектива по художественно – эстетическому воспитанию детей – развитие творческого</w:t>
      </w:r>
      <w:r w:rsidRPr="00166107">
        <w:rPr>
          <w:rStyle w:val="c2"/>
          <w:rFonts w:ascii="Times New Roman" w:eastAsiaTheme="majorEastAsia" w:hAnsi="Times New Roman"/>
          <w:b/>
          <w:bCs/>
          <w:color w:val="000000"/>
          <w:sz w:val="28"/>
          <w:szCs w:val="28"/>
        </w:rPr>
        <w:t> </w:t>
      </w:r>
      <w:r w:rsidRPr="00166107">
        <w:rPr>
          <w:rStyle w:val="c2"/>
          <w:rFonts w:ascii="Times New Roman" w:eastAsiaTheme="majorEastAsia" w:hAnsi="Times New Roman"/>
          <w:color w:val="000000"/>
          <w:sz w:val="28"/>
          <w:szCs w:val="28"/>
        </w:rPr>
        <w:t>потенциала ребенка, создание условий для его самореализации.</w:t>
      </w:r>
    </w:p>
    <w:p w:rsidR="006474B8" w:rsidRPr="00166107" w:rsidRDefault="006474B8" w:rsidP="006474B8">
      <w:pPr>
        <w:pStyle w:val="a3"/>
        <w:spacing w:after="120" w:line="300" w:lineRule="auto"/>
        <w:ind w:firstLine="709"/>
        <w:jc w:val="both"/>
        <w:rPr>
          <w:sz w:val="28"/>
          <w:szCs w:val="28"/>
        </w:rPr>
      </w:pPr>
      <w:r w:rsidRPr="00166107">
        <w:rPr>
          <w:rStyle w:val="c2"/>
          <w:rFonts w:eastAsiaTheme="majorEastAsia"/>
          <w:color w:val="000000"/>
          <w:sz w:val="28"/>
          <w:szCs w:val="28"/>
        </w:rPr>
        <w:t>Для получения ожидаемых результатов в нашем дошкольном учреждении р</w:t>
      </w:r>
      <w:r w:rsidRPr="00166107">
        <w:rPr>
          <w:color w:val="333333"/>
          <w:sz w:val="28"/>
          <w:szCs w:val="28"/>
        </w:rPr>
        <w:t xml:space="preserve">абота </w:t>
      </w:r>
      <w:r w:rsidRPr="00166107">
        <w:rPr>
          <w:sz w:val="28"/>
          <w:szCs w:val="28"/>
        </w:rPr>
        <w:t xml:space="preserve">по художественно-эстетическому направлению, проходит интегрированным курсом через такие разделы программы, как музыкальное развитие, художественно-эстетическое развитие, развитие детей через театрализованную деятельность. Методическое обеспечение выстраивается на основе программы эстетического воспитания, образования и развития детей дошкольного возраста «Ладушки»  И. А. </w:t>
      </w:r>
      <w:proofErr w:type="spellStart"/>
      <w:r w:rsidRPr="00166107">
        <w:rPr>
          <w:sz w:val="28"/>
          <w:szCs w:val="28"/>
        </w:rPr>
        <w:t>Каплуновой</w:t>
      </w:r>
      <w:proofErr w:type="spellEnd"/>
      <w:r w:rsidRPr="00166107">
        <w:rPr>
          <w:sz w:val="28"/>
          <w:szCs w:val="28"/>
        </w:rPr>
        <w:t xml:space="preserve"> – развитие музыкальных способностей (94%).</w:t>
      </w:r>
    </w:p>
    <w:p w:rsidR="006474B8" w:rsidRPr="00166107" w:rsidRDefault="00BD2A2E" w:rsidP="006474B8">
      <w:pPr>
        <w:spacing w:after="120"/>
        <w:ind w:firstLine="540"/>
        <w:jc w:val="both"/>
        <w:rPr>
          <w:rFonts w:ascii="Times New Roman" w:hAnsi="Times New Roman"/>
          <w:sz w:val="28"/>
          <w:szCs w:val="28"/>
        </w:rPr>
      </w:pPr>
      <w:proofErr w:type="gramStart"/>
      <w:r>
        <w:rPr>
          <w:rFonts w:ascii="Times New Roman" w:hAnsi="Times New Roman"/>
          <w:sz w:val="28"/>
          <w:szCs w:val="28"/>
        </w:rPr>
        <w:t xml:space="preserve">Эта </w:t>
      </w:r>
      <w:r w:rsidR="006474B8" w:rsidRPr="00166107">
        <w:rPr>
          <w:rFonts w:ascii="Times New Roman" w:hAnsi="Times New Roman"/>
          <w:sz w:val="28"/>
          <w:szCs w:val="28"/>
        </w:rPr>
        <w:t>программа является целостной, интегрированной по всем направлениям художественно-эстетического воспитания, которое основывается на разных видах искусства (музыкального, изобразительного, литературного) осуществляемого средствами природы, эстетической развивающей среды, разнообразной художественной деятельности: музыкальной, изобразительной (рисование, лепка, аппликация, конструирование), художественно-речевой, театрализованной.</w:t>
      </w:r>
      <w:proofErr w:type="gramEnd"/>
    </w:p>
    <w:p w:rsidR="006474B8" w:rsidRDefault="006474B8" w:rsidP="006474B8">
      <w:pPr>
        <w:pStyle w:val="a3"/>
        <w:shd w:val="clear" w:color="auto" w:fill="FFFFFF"/>
        <w:spacing w:before="0" w:after="240" w:line="300" w:lineRule="auto"/>
        <w:ind w:firstLine="539"/>
        <w:jc w:val="both"/>
        <w:rPr>
          <w:sz w:val="28"/>
          <w:szCs w:val="28"/>
        </w:rPr>
      </w:pPr>
      <w:r w:rsidRPr="00166107">
        <w:rPr>
          <w:sz w:val="28"/>
          <w:szCs w:val="28"/>
        </w:rPr>
        <w:t xml:space="preserve">В дошкольном учреждении выстроена специальная система работы педагогического коллектива. Она состоит из взаимосвязанных компонентов, каждый из которых выполняет свою функцию в реализации художественно-эстетического направления. При реализации </w:t>
      </w:r>
      <w:r w:rsidRPr="000704C5">
        <w:rPr>
          <w:sz w:val="28"/>
          <w:szCs w:val="28"/>
        </w:rPr>
        <w:t>художественно-эстетического развития воспитанников</w:t>
      </w:r>
      <w:r w:rsidRPr="00166107">
        <w:rPr>
          <w:sz w:val="28"/>
          <w:szCs w:val="28"/>
        </w:rPr>
        <w:t xml:space="preserve"> важную роль играет интеграция деятельности всех специалистов ДОУ.</w:t>
      </w:r>
    </w:p>
    <w:p w:rsidR="00B77761" w:rsidRPr="00166107" w:rsidRDefault="00B77761" w:rsidP="006474B8">
      <w:pPr>
        <w:pStyle w:val="a3"/>
        <w:shd w:val="clear" w:color="auto" w:fill="FFFFFF"/>
        <w:spacing w:before="0" w:after="240" w:line="300" w:lineRule="auto"/>
        <w:ind w:firstLine="539"/>
        <w:jc w:val="both"/>
        <w:rPr>
          <w:sz w:val="28"/>
          <w:szCs w:val="28"/>
        </w:rPr>
      </w:pPr>
    </w:p>
    <w:p w:rsidR="006474B8" w:rsidRPr="00166107" w:rsidRDefault="006474B8" w:rsidP="006474B8">
      <w:pPr>
        <w:rPr>
          <w:rFonts w:ascii="Times New Roman" w:hAnsi="Times New Roman"/>
          <w:b/>
          <w:i/>
          <w:sz w:val="28"/>
          <w:szCs w:val="28"/>
        </w:rPr>
      </w:pPr>
      <w:r w:rsidRPr="00166107">
        <w:rPr>
          <w:rFonts w:ascii="Times New Roman" w:hAnsi="Times New Roman"/>
          <w:b/>
          <w:i/>
          <w:sz w:val="28"/>
          <w:szCs w:val="28"/>
        </w:rPr>
        <w:lastRenderedPageBreak/>
        <w:t xml:space="preserve">   Уровень художественно-эстетического развития воспитанников</w:t>
      </w:r>
    </w:p>
    <w:p w:rsidR="006474B8" w:rsidRPr="00166107" w:rsidRDefault="006474B8" w:rsidP="006474B8">
      <w:pPr>
        <w:rPr>
          <w:rFonts w:ascii="Times New Roman" w:hAnsi="Times New Roman"/>
          <w:sz w:val="28"/>
          <w:szCs w:val="28"/>
        </w:rPr>
      </w:pPr>
      <w:r w:rsidRPr="00166107">
        <w:rPr>
          <w:rFonts w:ascii="Times New Roman" w:hAnsi="Times New Roman"/>
          <w:noProof/>
          <w:sz w:val="28"/>
          <w:szCs w:val="28"/>
          <w:lang w:eastAsia="ru-RU"/>
        </w:rPr>
        <w:drawing>
          <wp:inline distT="0" distB="0" distL="0" distR="0" wp14:anchorId="5AB0BA12" wp14:editId="48DF1862">
            <wp:extent cx="3057525" cy="1638300"/>
            <wp:effectExtent l="0" t="0" r="0" b="0"/>
            <wp:docPr id="49"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74B8" w:rsidRPr="00166107" w:rsidRDefault="006474B8" w:rsidP="006474B8">
      <w:pPr>
        <w:rPr>
          <w:rFonts w:ascii="Times New Roman" w:hAnsi="Times New Roman"/>
          <w:color w:val="333333"/>
          <w:sz w:val="28"/>
          <w:szCs w:val="28"/>
        </w:rPr>
      </w:pPr>
      <w:r w:rsidRPr="00166107">
        <w:rPr>
          <w:rFonts w:ascii="Times New Roman" w:hAnsi="Times New Roman"/>
          <w:color w:val="333333"/>
          <w:sz w:val="28"/>
          <w:szCs w:val="28"/>
        </w:rPr>
        <w:t xml:space="preserve">                                                                     </w:t>
      </w:r>
    </w:p>
    <w:p w:rsidR="00795232" w:rsidRDefault="00795232" w:rsidP="006474B8">
      <w:pPr>
        <w:shd w:val="clear" w:color="auto" w:fill="FFFFFF"/>
        <w:spacing w:after="150" w:line="293" w:lineRule="atLeast"/>
        <w:jc w:val="both"/>
        <w:rPr>
          <w:rFonts w:ascii="Times New Roman" w:hAnsi="Times New Roman"/>
          <w:b/>
          <w:i/>
          <w:color w:val="000000" w:themeColor="text1"/>
          <w:sz w:val="28"/>
          <w:szCs w:val="28"/>
        </w:rPr>
      </w:pPr>
    </w:p>
    <w:p w:rsidR="006474B8" w:rsidRPr="00166107" w:rsidRDefault="006474B8" w:rsidP="006474B8">
      <w:pPr>
        <w:shd w:val="clear" w:color="auto" w:fill="FFFFFF"/>
        <w:spacing w:after="150" w:line="293" w:lineRule="atLeast"/>
        <w:jc w:val="both"/>
        <w:rPr>
          <w:rFonts w:ascii="Times New Roman" w:hAnsi="Times New Roman"/>
          <w:b/>
          <w:i/>
          <w:color w:val="000000" w:themeColor="text1"/>
          <w:sz w:val="28"/>
          <w:szCs w:val="28"/>
        </w:rPr>
      </w:pPr>
      <w:r w:rsidRPr="00166107">
        <w:rPr>
          <w:rFonts w:ascii="Times New Roman" w:hAnsi="Times New Roman"/>
          <w:b/>
          <w:i/>
          <w:color w:val="000000" w:themeColor="text1"/>
          <w:sz w:val="28"/>
          <w:szCs w:val="28"/>
        </w:rPr>
        <w:t>Социально-коммуникативное развитие</w:t>
      </w:r>
    </w:p>
    <w:p w:rsidR="006474B8" w:rsidRPr="00166107" w:rsidRDefault="006474B8" w:rsidP="006474B8">
      <w:pPr>
        <w:shd w:val="clear" w:color="auto" w:fill="FFFFFF"/>
        <w:spacing w:after="150"/>
        <w:ind w:firstLine="709"/>
        <w:jc w:val="both"/>
        <w:rPr>
          <w:rFonts w:ascii="Times New Roman" w:hAnsi="Times New Roman"/>
          <w:b/>
          <w:i/>
          <w:color w:val="C0504D" w:themeColor="accent2"/>
          <w:sz w:val="28"/>
          <w:szCs w:val="28"/>
        </w:rPr>
      </w:pPr>
      <w:r w:rsidRPr="00166107">
        <w:rPr>
          <w:rFonts w:ascii="Times New Roman" w:hAnsi="Times New Roman"/>
          <w:b/>
          <w:i/>
          <w:color w:val="000000" w:themeColor="text1"/>
          <w:sz w:val="28"/>
          <w:szCs w:val="28"/>
        </w:rPr>
        <w:t xml:space="preserve"> </w:t>
      </w:r>
      <w:r w:rsidRPr="00166107">
        <w:rPr>
          <w:rFonts w:ascii="Times New Roman" w:hAnsi="Times New Roman"/>
          <w:color w:val="000000" w:themeColor="text1"/>
          <w:sz w:val="28"/>
          <w:szCs w:val="28"/>
        </w:rPr>
        <w:t>Социально-коммуникативное развитие включает в себя разделы: «Безопасность»,  «Социализация», «Труд». На Неделе здоровья в мае 2015 г. проходил День безопасности.</w:t>
      </w:r>
      <w:r w:rsidRPr="00166107">
        <w:rPr>
          <w:rStyle w:val="apple-converted-space"/>
          <w:rFonts w:ascii="Times New Roman" w:hAnsi="Times New Roman"/>
          <w:bCs/>
          <w:color w:val="000000" w:themeColor="text1"/>
          <w:sz w:val="28"/>
          <w:szCs w:val="28"/>
        </w:rPr>
        <w:t> </w:t>
      </w:r>
      <w:r w:rsidRPr="00166107">
        <w:rPr>
          <w:rFonts w:ascii="Times New Roman" w:hAnsi="Times New Roman"/>
          <w:color w:val="000000" w:themeColor="text1"/>
          <w:sz w:val="28"/>
          <w:szCs w:val="28"/>
        </w:rPr>
        <w:t xml:space="preserve"> </w:t>
      </w:r>
    </w:p>
    <w:p w:rsidR="006474B8" w:rsidRPr="00166107" w:rsidRDefault="006474B8" w:rsidP="006474B8">
      <w:pPr>
        <w:pStyle w:val="a3"/>
        <w:shd w:val="clear" w:color="auto" w:fill="FFFFFF"/>
        <w:spacing w:before="0" w:after="120" w:line="276" w:lineRule="auto"/>
        <w:ind w:firstLine="709"/>
        <w:jc w:val="both"/>
        <w:rPr>
          <w:color w:val="000000" w:themeColor="text1"/>
          <w:sz w:val="28"/>
          <w:szCs w:val="28"/>
        </w:rPr>
      </w:pPr>
      <w:r w:rsidRPr="00166107">
        <w:rPr>
          <w:color w:val="000000" w:themeColor="text1"/>
          <w:sz w:val="28"/>
          <w:szCs w:val="28"/>
        </w:rPr>
        <w:t xml:space="preserve"> На Неделе права в ДОУ, проводились различные мероприятия для детей старшего дошкольного возраста, посвященные защите прав ребенка, в </w:t>
      </w:r>
      <w:proofErr w:type="spellStart"/>
      <w:r w:rsidRPr="00166107">
        <w:rPr>
          <w:color w:val="000000" w:themeColor="text1"/>
          <w:sz w:val="28"/>
          <w:szCs w:val="28"/>
        </w:rPr>
        <w:t>т.ч</w:t>
      </w:r>
      <w:proofErr w:type="spellEnd"/>
      <w:r w:rsidRPr="00166107">
        <w:rPr>
          <w:color w:val="000000" w:themeColor="text1"/>
          <w:sz w:val="28"/>
          <w:szCs w:val="28"/>
        </w:rPr>
        <w:t>. речь и о безопасном поведении дома, на улице с целью </w:t>
      </w:r>
      <w:r w:rsidRPr="00166107">
        <w:rPr>
          <w:rStyle w:val="apple-converted-space"/>
          <w:rFonts w:eastAsia="Calibri"/>
          <w:color w:val="000000" w:themeColor="text1"/>
          <w:sz w:val="28"/>
          <w:szCs w:val="28"/>
        </w:rPr>
        <w:t> </w:t>
      </w:r>
      <w:r w:rsidRPr="00166107">
        <w:rPr>
          <w:color w:val="000000" w:themeColor="text1"/>
          <w:sz w:val="28"/>
          <w:szCs w:val="28"/>
        </w:rPr>
        <w:t>формирования осторожного и осмотрительного отношения к потенциально опасным для ребенка ситуациям.</w:t>
      </w:r>
    </w:p>
    <w:p w:rsidR="006474B8" w:rsidRPr="00166107" w:rsidRDefault="006474B8" w:rsidP="006474B8">
      <w:pPr>
        <w:pStyle w:val="ab"/>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 детьми старшей</w:t>
      </w:r>
      <w:r w:rsidRPr="00166107">
        <w:rPr>
          <w:rFonts w:ascii="Times New Roman" w:hAnsi="Times New Roman" w:cs="Times New Roman"/>
          <w:color w:val="000000" w:themeColor="text1"/>
          <w:sz w:val="28"/>
          <w:szCs w:val="28"/>
          <w:shd w:val="clear" w:color="auto" w:fill="FFFFFF"/>
        </w:rPr>
        <w:t xml:space="preserve"> групп</w:t>
      </w:r>
      <w:r>
        <w:rPr>
          <w:rFonts w:ascii="Times New Roman" w:hAnsi="Times New Roman" w:cs="Times New Roman"/>
          <w:color w:val="000000" w:themeColor="text1"/>
          <w:sz w:val="28"/>
          <w:szCs w:val="28"/>
          <w:shd w:val="clear" w:color="auto" w:fill="FFFFFF"/>
        </w:rPr>
        <w:t>ы</w:t>
      </w:r>
      <w:r w:rsidRPr="00166107">
        <w:rPr>
          <w:rFonts w:ascii="Times New Roman" w:hAnsi="Times New Roman" w:cs="Times New Roman"/>
          <w:color w:val="000000" w:themeColor="text1"/>
          <w:sz w:val="28"/>
          <w:szCs w:val="28"/>
          <w:shd w:val="clear" w:color="auto" w:fill="FFFFFF"/>
        </w:rPr>
        <w:t xml:space="preserve"> ежегодно проводятся интерактивные занятия  по правилам дорожного движения: ребята решают проблемные задания на макете дороги, на улицах города. </w:t>
      </w:r>
    </w:p>
    <w:p w:rsidR="006474B8" w:rsidRPr="00166107" w:rsidRDefault="006474B8" w:rsidP="006474B8">
      <w:pPr>
        <w:pStyle w:val="msonospacing0"/>
        <w:shd w:val="clear" w:color="auto" w:fill="FFFFFF"/>
        <w:spacing w:before="0" w:beforeAutospacing="0" w:after="150" w:afterAutospacing="0" w:line="276" w:lineRule="auto"/>
        <w:ind w:firstLine="709"/>
        <w:jc w:val="both"/>
        <w:rPr>
          <w:color w:val="000000" w:themeColor="text1"/>
          <w:sz w:val="28"/>
          <w:szCs w:val="28"/>
        </w:rPr>
      </w:pPr>
      <w:r w:rsidRPr="00166107">
        <w:rPr>
          <w:color w:val="000000" w:themeColor="text1"/>
          <w:sz w:val="28"/>
          <w:szCs w:val="28"/>
        </w:rPr>
        <w:t>Решение задач образовательной области «Социально-коммуникативное развитие»</w:t>
      </w:r>
      <w:r w:rsidRPr="00166107">
        <w:rPr>
          <w:rStyle w:val="apple-converted-space"/>
          <w:rFonts w:eastAsia="Calibri"/>
          <w:b/>
          <w:bCs/>
          <w:i/>
          <w:iCs/>
          <w:color w:val="000000" w:themeColor="text1"/>
          <w:sz w:val="28"/>
          <w:szCs w:val="28"/>
        </w:rPr>
        <w:t> </w:t>
      </w:r>
      <w:r w:rsidRPr="00166107">
        <w:rPr>
          <w:color w:val="000000" w:themeColor="text1"/>
          <w:sz w:val="28"/>
          <w:szCs w:val="28"/>
        </w:rPr>
        <w:t>направлены на достижение целей освоения первоначальных представлений социального характера и включения детей в сферу социальных отношений.</w:t>
      </w:r>
    </w:p>
    <w:p w:rsidR="006474B8" w:rsidRPr="00166107" w:rsidRDefault="006474B8" w:rsidP="006474B8">
      <w:pPr>
        <w:pStyle w:val="a3"/>
        <w:shd w:val="clear" w:color="auto" w:fill="FFFFFF"/>
        <w:spacing w:before="0" w:after="120" w:line="276" w:lineRule="auto"/>
        <w:ind w:firstLine="709"/>
        <w:jc w:val="both"/>
        <w:rPr>
          <w:color w:val="000000" w:themeColor="text1"/>
          <w:sz w:val="28"/>
          <w:szCs w:val="28"/>
        </w:rPr>
      </w:pPr>
      <w:r w:rsidRPr="00166107">
        <w:rPr>
          <w:color w:val="000000" w:themeColor="text1"/>
          <w:sz w:val="28"/>
          <w:szCs w:val="28"/>
        </w:rPr>
        <w:t xml:space="preserve">Проблемы в эмоциональной сфере детей, в нравственном воспитании сейчас стоят на одном из первых мест. Это связано с обстановкой в обществе в целом. У нас еще не сформированы ценностные ориентиры, изменились, но не утвердились новые нормы воспитания. Поэтому задача ДОУ  состоит в формировании у детей нравственных норм, моральных ценностей, в </w:t>
      </w:r>
      <w:proofErr w:type="spellStart"/>
      <w:r w:rsidRPr="00166107">
        <w:rPr>
          <w:color w:val="000000" w:themeColor="text1"/>
          <w:sz w:val="28"/>
          <w:szCs w:val="28"/>
        </w:rPr>
        <w:t>т.ч</w:t>
      </w:r>
      <w:proofErr w:type="spellEnd"/>
      <w:r w:rsidRPr="00166107">
        <w:rPr>
          <w:color w:val="000000" w:themeColor="text1"/>
          <w:sz w:val="28"/>
          <w:szCs w:val="28"/>
        </w:rPr>
        <w:t xml:space="preserve">. и эмоциональной восприимчивости, отзывчивости во всех видах детской деятельности. Педагоги тщательно отбирают материал для НОД, бесед в режимные моменты, обращают особое внимание на поведение детей в свободной деятельности. С помощью наглядного материала, бесед, </w:t>
      </w:r>
      <w:r w:rsidRPr="00166107">
        <w:rPr>
          <w:color w:val="000000" w:themeColor="text1"/>
          <w:sz w:val="28"/>
          <w:szCs w:val="28"/>
        </w:rPr>
        <w:lastRenderedPageBreak/>
        <w:t>консультаций к этой проблеме, конечно, подключены и родители воспитанников.</w:t>
      </w:r>
    </w:p>
    <w:p w:rsidR="006474B8" w:rsidRPr="00166107" w:rsidRDefault="006474B8" w:rsidP="006474B8">
      <w:pPr>
        <w:pStyle w:val="a3"/>
        <w:shd w:val="clear" w:color="auto" w:fill="FFFFFF"/>
        <w:spacing w:before="0" w:after="120" w:line="276" w:lineRule="auto"/>
        <w:ind w:firstLine="709"/>
        <w:jc w:val="both"/>
        <w:rPr>
          <w:color w:val="000000" w:themeColor="text1"/>
          <w:sz w:val="28"/>
          <w:szCs w:val="28"/>
        </w:rPr>
      </w:pPr>
      <w:r w:rsidRPr="00166107">
        <w:rPr>
          <w:color w:val="000000" w:themeColor="text1"/>
          <w:sz w:val="28"/>
          <w:szCs w:val="28"/>
        </w:rPr>
        <w:t>Воспитатели постоянно работают в своей группе над обновлением, развитием, совершенствованием игровой среды для ребят: переоформляют материал, приобретают новые игры, пособия, мебель, стараются приблизить оформление групп к </w:t>
      </w:r>
      <w:r w:rsidRPr="00166107">
        <w:rPr>
          <w:rStyle w:val="apple-converted-space"/>
          <w:rFonts w:eastAsia="Calibri"/>
          <w:color w:val="000000" w:themeColor="text1"/>
          <w:sz w:val="28"/>
          <w:szCs w:val="28"/>
        </w:rPr>
        <w:t xml:space="preserve">  </w:t>
      </w:r>
      <w:r w:rsidRPr="00166107">
        <w:rPr>
          <w:color w:val="000000" w:themeColor="text1"/>
          <w:sz w:val="28"/>
          <w:szCs w:val="28"/>
        </w:rPr>
        <w:t xml:space="preserve">ФГОС к условиям реализации основной общеобразовательной программы.      </w:t>
      </w:r>
    </w:p>
    <w:p w:rsidR="006474B8" w:rsidRPr="00166107" w:rsidRDefault="006474B8" w:rsidP="006474B8">
      <w:pPr>
        <w:shd w:val="clear" w:color="auto" w:fill="FFFFFF"/>
        <w:spacing w:after="120"/>
        <w:ind w:firstLine="709"/>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 xml:space="preserve">В каждой группе ДОУ имеется уголок дежурств и со второй младшей группы дети начинают выполнять поручения взрослого. Дети, как и раньше, с удовольствием откликаются на просьбы взрослого. Чаще всего в группе, тем более в старшем дошкольном возрасте проблем в трудовом воспитании детей нет, проводится воспитательная работа только с некоторыми детьми (активизация, воспитание уверенности в себе, самостоятельности, ответственности). Но сохраняется тенденция последних лет – все чаще встречаются дети, которые не приспособлены к труду на самом первом уровне – самообслуживании. В детском саду ребенок вместе со сверстниками готов потрудиться (убрать игрушки, заправить постель, накрыть на стол), иногда из-за этого могут даже возникнуть споры между детьми, а с приходом родителей ребенок может превратиться в неуправляемого </w:t>
      </w:r>
      <w:proofErr w:type="gramStart"/>
      <w:r w:rsidRPr="00166107">
        <w:rPr>
          <w:rFonts w:ascii="Times New Roman" w:hAnsi="Times New Roman"/>
          <w:color w:val="000000" w:themeColor="text1"/>
          <w:sz w:val="28"/>
          <w:szCs w:val="28"/>
        </w:rPr>
        <w:t>неумеху</w:t>
      </w:r>
      <w:proofErr w:type="gramEnd"/>
      <w:r w:rsidRPr="00166107">
        <w:rPr>
          <w:rFonts w:ascii="Times New Roman" w:hAnsi="Times New Roman"/>
          <w:color w:val="000000" w:themeColor="text1"/>
          <w:sz w:val="28"/>
          <w:szCs w:val="28"/>
        </w:rPr>
        <w:t>. Это сказывается на его личности самым отрицательным образом. Поэтому  вопрос отношения к труду должна решаться в тесном контакте с родителями.</w:t>
      </w:r>
    </w:p>
    <w:p w:rsidR="006474B8" w:rsidRPr="00166107" w:rsidRDefault="006474B8" w:rsidP="006474B8">
      <w:pPr>
        <w:shd w:val="clear" w:color="auto" w:fill="FFFFFF"/>
        <w:ind w:firstLine="709"/>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 xml:space="preserve">В целях воспитания уважения к труду и людям труда проводятся различные мероприятия. Например,  беседы о профессиях. Не только о тех, кого необходимо знать по программе ДОУ, но и о профессиях родителей воспитанников для активизации их интереса к разным видам труда. С введением календарно-тематического планирования </w:t>
      </w:r>
      <w:proofErr w:type="spellStart"/>
      <w:r w:rsidRPr="00166107">
        <w:rPr>
          <w:rFonts w:ascii="Times New Roman" w:hAnsi="Times New Roman"/>
          <w:color w:val="000000" w:themeColor="text1"/>
          <w:sz w:val="28"/>
          <w:szCs w:val="28"/>
        </w:rPr>
        <w:t>воспитательно</w:t>
      </w:r>
      <w:proofErr w:type="spellEnd"/>
      <w:r w:rsidRPr="00166107">
        <w:rPr>
          <w:rFonts w:ascii="Times New Roman" w:hAnsi="Times New Roman"/>
          <w:color w:val="000000" w:themeColor="text1"/>
          <w:sz w:val="28"/>
          <w:szCs w:val="28"/>
        </w:rPr>
        <w:t>-образовательного процесса в ДОУ мы решили обратить особое внимание на изучение профессий во время празднования Дня защитника Отечества и 8 Марта. Соответственно разделить по темам изучение мужских и женских профессий с целью более глубокого изучения и введения принципов гендерного воспитания детей.</w:t>
      </w:r>
    </w:p>
    <w:p w:rsidR="006474B8" w:rsidRDefault="006474B8" w:rsidP="006474B8">
      <w:pPr>
        <w:shd w:val="clear" w:color="auto" w:fill="FFFFFF"/>
        <w:spacing w:after="150" w:line="260" w:lineRule="atLeast"/>
        <w:ind w:left="720"/>
        <w:jc w:val="both"/>
        <w:rPr>
          <w:rFonts w:ascii="Times New Roman" w:hAnsi="Times New Roman"/>
          <w:sz w:val="28"/>
          <w:szCs w:val="28"/>
        </w:rPr>
      </w:pPr>
      <w:r w:rsidRPr="00166107">
        <w:rPr>
          <w:rFonts w:ascii="Times New Roman" w:hAnsi="Times New Roman"/>
          <w:sz w:val="28"/>
          <w:szCs w:val="28"/>
        </w:rPr>
        <w:t>В результате нашей работы мы получили следующие данные:</w:t>
      </w:r>
    </w:p>
    <w:p w:rsidR="00B33076" w:rsidRDefault="00B33076" w:rsidP="006474B8">
      <w:pPr>
        <w:shd w:val="clear" w:color="auto" w:fill="FFFFFF"/>
        <w:spacing w:after="150" w:line="260" w:lineRule="atLeast"/>
        <w:ind w:left="720"/>
        <w:jc w:val="both"/>
        <w:rPr>
          <w:rFonts w:ascii="Times New Roman" w:hAnsi="Times New Roman"/>
          <w:sz w:val="28"/>
          <w:szCs w:val="28"/>
        </w:rPr>
      </w:pPr>
    </w:p>
    <w:p w:rsidR="00B33076" w:rsidRDefault="00B33076" w:rsidP="006474B8">
      <w:pPr>
        <w:shd w:val="clear" w:color="auto" w:fill="FFFFFF"/>
        <w:spacing w:after="150" w:line="260" w:lineRule="atLeast"/>
        <w:ind w:left="720"/>
        <w:jc w:val="both"/>
        <w:rPr>
          <w:rFonts w:ascii="Times New Roman" w:hAnsi="Times New Roman"/>
          <w:sz w:val="28"/>
          <w:szCs w:val="28"/>
        </w:rPr>
      </w:pPr>
    </w:p>
    <w:p w:rsidR="00B33076" w:rsidRPr="00166107" w:rsidRDefault="00B33076" w:rsidP="006474B8">
      <w:pPr>
        <w:shd w:val="clear" w:color="auto" w:fill="FFFFFF"/>
        <w:spacing w:after="150" w:line="260" w:lineRule="atLeast"/>
        <w:ind w:left="720"/>
        <w:jc w:val="both"/>
        <w:rPr>
          <w:rFonts w:ascii="Times New Roman" w:hAnsi="Times New Roman"/>
          <w:sz w:val="28"/>
          <w:szCs w:val="28"/>
        </w:rPr>
      </w:pPr>
    </w:p>
    <w:p w:rsidR="006474B8" w:rsidRPr="00166107" w:rsidRDefault="006474B8" w:rsidP="006474B8">
      <w:pPr>
        <w:shd w:val="clear" w:color="auto" w:fill="FFFFFF"/>
        <w:spacing w:after="0" w:line="260" w:lineRule="atLeast"/>
        <w:jc w:val="center"/>
        <w:rPr>
          <w:rFonts w:ascii="Times New Roman" w:hAnsi="Times New Roman"/>
          <w:b/>
          <w:bCs/>
          <w:i/>
          <w:sz w:val="28"/>
          <w:szCs w:val="28"/>
        </w:rPr>
      </w:pPr>
      <w:r w:rsidRPr="00166107">
        <w:rPr>
          <w:rFonts w:ascii="Times New Roman" w:hAnsi="Times New Roman"/>
          <w:b/>
          <w:bCs/>
          <w:i/>
          <w:sz w:val="28"/>
          <w:szCs w:val="28"/>
        </w:rPr>
        <w:lastRenderedPageBreak/>
        <w:t>Анализ выполнения программы по образовательной области</w:t>
      </w:r>
    </w:p>
    <w:p w:rsidR="006474B8" w:rsidRPr="00225944" w:rsidRDefault="006474B8" w:rsidP="006474B8">
      <w:pPr>
        <w:shd w:val="clear" w:color="auto" w:fill="FFFFFF"/>
        <w:spacing w:after="120" w:line="260" w:lineRule="atLeast"/>
        <w:jc w:val="center"/>
        <w:rPr>
          <w:rFonts w:ascii="Times New Roman" w:hAnsi="Times New Roman"/>
          <w:b/>
          <w:i/>
          <w:color w:val="333333"/>
          <w:sz w:val="28"/>
          <w:szCs w:val="28"/>
        </w:rPr>
      </w:pPr>
      <w:r w:rsidRPr="00166107">
        <w:rPr>
          <w:rFonts w:ascii="Times New Roman" w:hAnsi="Times New Roman"/>
          <w:b/>
          <w:bCs/>
          <w:i/>
          <w:sz w:val="28"/>
          <w:szCs w:val="28"/>
        </w:rPr>
        <w:t>«Социально-коммуникативное  развитие»</w:t>
      </w:r>
    </w:p>
    <w:tbl>
      <w:tblPr>
        <w:tblStyle w:val="ad"/>
        <w:tblW w:w="0" w:type="auto"/>
        <w:tblLook w:val="04A0" w:firstRow="1" w:lastRow="0" w:firstColumn="1" w:lastColumn="0" w:noHBand="0" w:noVBand="1"/>
      </w:tblPr>
      <w:tblGrid>
        <w:gridCol w:w="3510"/>
        <w:gridCol w:w="1418"/>
        <w:gridCol w:w="1417"/>
        <w:gridCol w:w="1418"/>
        <w:gridCol w:w="1276"/>
      </w:tblGrid>
      <w:tr w:rsidR="006474B8" w:rsidTr="00B77761">
        <w:tc>
          <w:tcPr>
            <w:tcW w:w="3510" w:type="dxa"/>
            <w:vMerge w:val="restart"/>
          </w:tcPr>
          <w:p w:rsidR="006474B8" w:rsidRDefault="006474B8" w:rsidP="00B77761">
            <w:pPr>
              <w:spacing w:before="100" w:beforeAutospacing="1" w:after="100" w:afterAutospacing="1"/>
              <w:jc w:val="center"/>
              <w:rPr>
                <w:rFonts w:ascii="Times New Roman" w:hAnsi="Times New Roman"/>
                <w:b/>
                <w:i/>
                <w:color w:val="000000" w:themeColor="text1"/>
                <w:sz w:val="28"/>
                <w:szCs w:val="28"/>
              </w:rPr>
            </w:pPr>
            <w:r w:rsidRPr="00166107">
              <w:rPr>
                <w:rFonts w:ascii="Times New Roman" w:hAnsi="Times New Roman"/>
                <w:b/>
                <w:sz w:val="28"/>
                <w:szCs w:val="28"/>
              </w:rPr>
              <w:t>Разделы</w:t>
            </w:r>
          </w:p>
        </w:tc>
        <w:tc>
          <w:tcPr>
            <w:tcW w:w="1418" w:type="dxa"/>
          </w:tcPr>
          <w:p w:rsidR="006474B8" w:rsidRPr="00166107" w:rsidRDefault="006474B8" w:rsidP="00B77761">
            <w:pPr>
              <w:spacing w:after="150"/>
              <w:jc w:val="center"/>
              <w:rPr>
                <w:rFonts w:ascii="Times New Roman" w:hAnsi="Times New Roman"/>
                <w:b/>
                <w:sz w:val="28"/>
                <w:szCs w:val="28"/>
              </w:rPr>
            </w:pPr>
            <w:r w:rsidRPr="00166107">
              <w:rPr>
                <w:rFonts w:ascii="Times New Roman" w:hAnsi="Times New Roman"/>
                <w:b/>
                <w:bCs/>
                <w:sz w:val="28"/>
                <w:szCs w:val="28"/>
              </w:rPr>
              <w:t>3-4 года</w:t>
            </w:r>
          </w:p>
        </w:tc>
        <w:tc>
          <w:tcPr>
            <w:tcW w:w="1417" w:type="dxa"/>
          </w:tcPr>
          <w:p w:rsidR="006474B8" w:rsidRPr="00166107" w:rsidRDefault="006474B8" w:rsidP="00B77761">
            <w:pPr>
              <w:spacing w:after="150"/>
              <w:jc w:val="center"/>
              <w:rPr>
                <w:rFonts w:ascii="Times New Roman" w:hAnsi="Times New Roman"/>
                <w:b/>
                <w:sz w:val="28"/>
                <w:szCs w:val="28"/>
              </w:rPr>
            </w:pPr>
            <w:r w:rsidRPr="00166107">
              <w:rPr>
                <w:rFonts w:ascii="Times New Roman" w:hAnsi="Times New Roman"/>
                <w:b/>
                <w:bCs/>
                <w:sz w:val="28"/>
                <w:szCs w:val="28"/>
              </w:rPr>
              <w:t>4-5 лет</w:t>
            </w:r>
          </w:p>
        </w:tc>
        <w:tc>
          <w:tcPr>
            <w:tcW w:w="1418" w:type="dxa"/>
          </w:tcPr>
          <w:p w:rsidR="006474B8" w:rsidRPr="00166107" w:rsidRDefault="006474B8" w:rsidP="00B77761">
            <w:pPr>
              <w:spacing w:after="150"/>
              <w:jc w:val="center"/>
              <w:rPr>
                <w:rFonts w:ascii="Times New Roman" w:hAnsi="Times New Roman"/>
                <w:b/>
                <w:sz w:val="28"/>
                <w:szCs w:val="28"/>
              </w:rPr>
            </w:pPr>
            <w:r w:rsidRPr="00166107">
              <w:rPr>
                <w:rFonts w:ascii="Times New Roman" w:hAnsi="Times New Roman"/>
                <w:b/>
                <w:bCs/>
                <w:sz w:val="28"/>
                <w:szCs w:val="28"/>
              </w:rPr>
              <w:t>5-6 лет</w:t>
            </w:r>
          </w:p>
        </w:tc>
        <w:tc>
          <w:tcPr>
            <w:tcW w:w="1276" w:type="dxa"/>
          </w:tcPr>
          <w:p w:rsidR="006474B8" w:rsidRDefault="006474B8" w:rsidP="00B77761">
            <w:pPr>
              <w:spacing w:before="100" w:beforeAutospacing="1" w:after="100" w:afterAutospacing="1"/>
              <w:jc w:val="both"/>
              <w:rPr>
                <w:rFonts w:ascii="Times New Roman" w:hAnsi="Times New Roman"/>
                <w:b/>
                <w:i/>
                <w:color w:val="000000" w:themeColor="text1"/>
                <w:sz w:val="28"/>
                <w:szCs w:val="28"/>
              </w:rPr>
            </w:pPr>
            <w:r w:rsidRPr="00166107">
              <w:rPr>
                <w:rFonts w:ascii="Times New Roman" w:hAnsi="Times New Roman"/>
                <w:b/>
                <w:bCs/>
                <w:sz w:val="28"/>
                <w:szCs w:val="28"/>
              </w:rPr>
              <w:t>Итого</w:t>
            </w:r>
          </w:p>
        </w:tc>
      </w:tr>
      <w:tr w:rsidR="006474B8" w:rsidTr="00B77761">
        <w:tc>
          <w:tcPr>
            <w:tcW w:w="3510" w:type="dxa"/>
            <w:vMerge/>
          </w:tcPr>
          <w:p w:rsidR="006474B8" w:rsidRDefault="006474B8" w:rsidP="00B77761">
            <w:pPr>
              <w:spacing w:before="100" w:beforeAutospacing="1" w:after="100" w:afterAutospacing="1"/>
              <w:jc w:val="both"/>
              <w:rPr>
                <w:rFonts w:ascii="Times New Roman" w:hAnsi="Times New Roman"/>
                <w:b/>
                <w:i/>
                <w:color w:val="000000" w:themeColor="text1"/>
                <w:sz w:val="28"/>
                <w:szCs w:val="28"/>
              </w:rPr>
            </w:pPr>
          </w:p>
        </w:tc>
        <w:tc>
          <w:tcPr>
            <w:tcW w:w="5529" w:type="dxa"/>
            <w:gridSpan w:val="4"/>
          </w:tcPr>
          <w:p w:rsidR="006474B8" w:rsidRDefault="006474B8" w:rsidP="00B77761">
            <w:pPr>
              <w:spacing w:before="100" w:beforeAutospacing="1" w:after="100" w:afterAutospacing="1"/>
              <w:jc w:val="center"/>
              <w:rPr>
                <w:rFonts w:ascii="Times New Roman" w:hAnsi="Times New Roman"/>
                <w:b/>
                <w:i/>
                <w:color w:val="000000" w:themeColor="text1"/>
                <w:sz w:val="28"/>
                <w:szCs w:val="28"/>
              </w:rPr>
            </w:pPr>
            <w:r w:rsidRPr="00642309">
              <w:rPr>
                <w:rFonts w:ascii="Times New Roman" w:hAnsi="Times New Roman"/>
                <w:b/>
                <w:bCs/>
                <w:sz w:val="28"/>
                <w:szCs w:val="28"/>
              </w:rPr>
              <w:t>Результаты, %</w:t>
            </w:r>
          </w:p>
        </w:tc>
      </w:tr>
      <w:tr w:rsidR="006474B8" w:rsidTr="00B77761">
        <w:tc>
          <w:tcPr>
            <w:tcW w:w="3510"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bCs/>
                <w:sz w:val="28"/>
                <w:szCs w:val="28"/>
              </w:rPr>
              <w:t>Безопасность</w:t>
            </w:r>
          </w:p>
        </w:tc>
        <w:tc>
          <w:tcPr>
            <w:tcW w:w="1418"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86,67</w:t>
            </w:r>
          </w:p>
        </w:tc>
        <w:tc>
          <w:tcPr>
            <w:tcW w:w="1417"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82,86</w:t>
            </w:r>
          </w:p>
        </w:tc>
        <w:tc>
          <w:tcPr>
            <w:tcW w:w="1418"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90,57</w:t>
            </w:r>
          </w:p>
        </w:tc>
        <w:tc>
          <w:tcPr>
            <w:tcW w:w="1276" w:type="dxa"/>
          </w:tcPr>
          <w:p w:rsidR="006474B8" w:rsidRDefault="006474B8" w:rsidP="00B77761">
            <w:pPr>
              <w:spacing w:before="100" w:beforeAutospacing="1" w:after="100" w:afterAutospacing="1"/>
              <w:jc w:val="both"/>
              <w:rPr>
                <w:rFonts w:ascii="Times New Roman" w:hAnsi="Times New Roman"/>
                <w:b/>
                <w:i/>
                <w:color w:val="000000" w:themeColor="text1"/>
                <w:sz w:val="28"/>
                <w:szCs w:val="28"/>
              </w:rPr>
            </w:pPr>
            <w:r>
              <w:rPr>
                <w:rFonts w:ascii="Times New Roman" w:hAnsi="Times New Roman"/>
                <w:b/>
                <w:i/>
                <w:color w:val="000000" w:themeColor="text1"/>
                <w:sz w:val="28"/>
                <w:szCs w:val="28"/>
              </w:rPr>
              <w:t>86,7</w:t>
            </w:r>
          </w:p>
        </w:tc>
      </w:tr>
      <w:tr w:rsidR="006474B8" w:rsidTr="00B77761">
        <w:tc>
          <w:tcPr>
            <w:tcW w:w="3510"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bCs/>
                <w:sz w:val="28"/>
                <w:szCs w:val="28"/>
              </w:rPr>
              <w:t>Социализация</w:t>
            </w:r>
          </w:p>
        </w:tc>
        <w:tc>
          <w:tcPr>
            <w:tcW w:w="1418"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86,6</w:t>
            </w:r>
          </w:p>
        </w:tc>
        <w:tc>
          <w:tcPr>
            <w:tcW w:w="1417"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87,7</w:t>
            </w:r>
          </w:p>
        </w:tc>
        <w:tc>
          <w:tcPr>
            <w:tcW w:w="1418"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77,05</w:t>
            </w:r>
          </w:p>
        </w:tc>
        <w:tc>
          <w:tcPr>
            <w:tcW w:w="1276" w:type="dxa"/>
          </w:tcPr>
          <w:p w:rsidR="006474B8" w:rsidRDefault="006474B8" w:rsidP="00B77761">
            <w:pPr>
              <w:spacing w:before="100" w:beforeAutospacing="1" w:after="100" w:afterAutospacing="1"/>
              <w:jc w:val="both"/>
              <w:rPr>
                <w:rFonts w:ascii="Times New Roman" w:hAnsi="Times New Roman"/>
                <w:b/>
                <w:i/>
                <w:color w:val="000000" w:themeColor="text1"/>
                <w:sz w:val="28"/>
                <w:szCs w:val="28"/>
              </w:rPr>
            </w:pPr>
            <w:r>
              <w:rPr>
                <w:rFonts w:ascii="Times New Roman" w:hAnsi="Times New Roman"/>
                <w:b/>
                <w:i/>
                <w:color w:val="000000" w:themeColor="text1"/>
                <w:sz w:val="28"/>
                <w:szCs w:val="28"/>
              </w:rPr>
              <w:t>83,7</w:t>
            </w:r>
          </w:p>
        </w:tc>
      </w:tr>
      <w:tr w:rsidR="006474B8" w:rsidTr="00B77761">
        <w:tc>
          <w:tcPr>
            <w:tcW w:w="3510"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bCs/>
                <w:sz w:val="28"/>
                <w:szCs w:val="28"/>
              </w:rPr>
              <w:t>Труд</w:t>
            </w:r>
          </w:p>
        </w:tc>
        <w:tc>
          <w:tcPr>
            <w:tcW w:w="1418"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70,45</w:t>
            </w:r>
          </w:p>
        </w:tc>
        <w:tc>
          <w:tcPr>
            <w:tcW w:w="1417"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78,84</w:t>
            </w:r>
          </w:p>
        </w:tc>
        <w:tc>
          <w:tcPr>
            <w:tcW w:w="1418" w:type="dxa"/>
            <w:vAlign w:val="center"/>
          </w:tcPr>
          <w:p w:rsidR="006474B8" w:rsidRPr="00166107" w:rsidRDefault="006474B8" w:rsidP="00B77761">
            <w:pPr>
              <w:spacing w:after="150"/>
              <w:jc w:val="center"/>
              <w:rPr>
                <w:rFonts w:ascii="Times New Roman" w:hAnsi="Times New Roman"/>
                <w:sz w:val="28"/>
                <w:szCs w:val="28"/>
              </w:rPr>
            </w:pPr>
            <w:r w:rsidRPr="00166107">
              <w:rPr>
                <w:rFonts w:ascii="Times New Roman" w:hAnsi="Times New Roman"/>
                <w:sz w:val="28"/>
                <w:szCs w:val="28"/>
              </w:rPr>
              <w:t>87,11</w:t>
            </w:r>
          </w:p>
        </w:tc>
        <w:tc>
          <w:tcPr>
            <w:tcW w:w="1276" w:type="dxa"/>
          </w:tcPr>
          <w:p w:rsidR="006474B8" w:rsidRDefault="006474B8" w:rsidP="00B77761">
            <w:pPr>
              <w:spacing w:before="100" w:beforeAutospacing="1" w:after="100" w:afterAutospacing="1"/>
              <w:jc w:val="both"/>
              <w:rPr>
                <w:rFonts w:ascii="Times New Roman" w:hAnsi="Times New Roman"/>
                <w:b/>
                <w:i/>
                <w:color w:val="000000" w:themeColor="text1"/>
                <w:sz w:val="28"/>
                <w:szCs w:val="28"/>
              </w:rPr>
            </w:pPr>
            <w:r>
              <w:rPr>
                <w:rFonts w:ascii="Times New Roman" w:hAnsi="Times New Roman"/>
                <w:b/>
                <w:i/>
                <w:color w:val="000000" w:themeColor="text1"/>
                <w:sz w:val="28"/>
                <w:szCs w:val="28"/>
              </w:rPr>
              <w:t>78,06</w:t>
            </w:r>
          </w:p>
        </w:tc>
      </w:tr>
      <w:tr w:rsidR="006474B8" w:rsidTr="00B77761">
        <w:tc>
          <w:tcPr>
            <w:tcW w:w="3510" w:type="dxa"/>
            <w:vAlign w:val="center"/>
          </w:tcPr>
          <w:p w:rsidR="006474B8" w:rsidRPr="00166107" w:rsidRDefault="006474B8" w:rsidP="00B77761">
            <w:pPr>
              <w:spacing w:after="150"/>
              <w:jc w:val="center"/>
              <w:rPr>
                <w:rFonts w:ascii="Times New Roman" w:hAnsi="Times New Roman"/>
                <w:b/>
                <w:sz w:val="28"/>
                <w:szCs w:val="28"/>
              </w:rPr>
            </w:pPr>
            <w:r>
              <w:rPr>
                <w:rFonts w:ascii="Times New Roman" w:hAnsi="Times New Roman"/>
                <w:b/>
                <w:bCs/>
                <w:sz w:val="28"/>
                <w:szCs w:val="28"/>
              </w:rPr>
              <w:t>Итоговые резуль</w:t>
            </w:r>
            <w:r w:rsidRPr="00166107">
              <w:rPr>
                <w:rFonts w:ascii="Times New Roman" w:hAnsi="Times New Roman"/>
                <w:b/>
                <w:bCs/>
                <w:sz w:val="28"/>
                <w:szCs w:val="28"/>
              </w:rPr>
              <w:t>таты, %</w:t>
            </w:r>
          </w:p>
        </w:tc>
        <w:tc>
          <w:tcPr>
            <w:tcW w:w="1418" w:type="dxa"/>
            <w:vAlign w:val="center"/>
          </w:tcPr>
          <w:p w:rsidR="006474B8" w:rsidRPr="00166107" w:rsidRDefault="006474B8" w:rsidP="00B77761">
            <w:pPr>
              <w:spacing w:after="150"/>
              <w:jc w:val="center"/>
              <w:rPr>
                <w:rFonts w:ascii="Times New Roman" w:hAnsi="Times New Roman"/>
                <w:b/>
                <w:sz w:val="28"/>
                <w:szCs w:val="28"/>
              </w:rPr>
            </w:pPr>
            <w:r w:rsidRPr="00166107">
              <w:rPr>
                <w:rFonts w:ascii="Times New Roman" w:hAnsi="Times New Roman"/>
                <w:b/>
                <w:bCs/>
                <w:sz w:val="28"/>
                <w:szCs w:val="28"/>
              </w:rPr>
              <w:t>81,24</w:t>
            </w:r>
          </w:p>
        </w:tc>
        <w:tc>
          <w:tcPr>
            <w:tcW w:w="1417" w:type="dxa"/>
            <w:vAlign w:val="center"/>
          </w:tcPr>
          <w:p w:rsidR="006474B8" w:rsidRPr="00166107" w:rsidRDefault="006474B8" w:rsidP="00B77761">
            <w:pPr>
              <w:spacing w:after="150"/>
              <w:jc w:val="center"/>
              <w:rPr>
                <w:rFonts w:ascii="Times New Roman" w:hAnsi="Times New Roman"/>
                <w:b/>
                <w:sz w:val="28"/>
                <w:szCs w:val="28"/>
              </w:rPr>
            </w:pPr>
            <w:r w:rsidRPr="00166107">
              <w:rPr>
                <w:rFonts w:ascii="Times New Roman" w:hAnsi="Times New Roman"/>
                <w:b/>
                <w:bCs/>
                <w:sz w:val="28"/>
                <w:szCs w:val="28"/>
              </w:rPr>
              <w:t>83,13</w:t>
            </w:r>
          </w:p>
        </w:tc>
        <w:tc>
          <w:tcPr>
            <w:tcW w:w="1418" w:type="dxa"/>
            <w:vAlign w:val="center"/>
          </w:tcPr>
          <w:p w:rsidR="006474B8" w:rsidRPr="00166107" w:rsidRDefault="006474B8" w:rsidP="00B77761">
            <w:pPr>
              <w:spacing w:after="150"/>
              <w:jc w:val="center"/>
              <w:rPr>
                <w:rFonts w:ascii="Times New Roman" w:hAnsi="Times New Roman"/>
                <w:b/>
                <w:sz w:val="28"/>
                <w:szCs w:val="28"/>
              </w:rPr>
            </w:pPr>
            <w:r w:rsidRPr="00166107">
              <w:rPr>
                <w:rFonts w:ascii="Times New Roman" w:hAnsi="Times New Roman"/>
                <w:b/>
                <w:bCs/>
                <w:sz w:val="28"/>
                <w:szCs w:val="28"/>
              </w:rPr>
              <w:t>84,91</w:t>
            </w:r>
          </w:p>
        </w:tc>
        <w:tc>
          <w:tcPr>
            <w:tcW w:w="1276" w:type="dxa"/>
          </w:tcPr>
          <w:p w:rsidR="006474B8" w:rsidRDefault="006474B8" w:rsidP="00B77761">
            <w:pPr>
              <w:spacing w:before="100" w:beforeAutospacing="1" w:after="100" w:afterAutospacing="1"/>
              <w:jc w:val="both"/>
              <w:rPr>
                <w:rFonts w:ascii="Times New Roman" w:hAnsi="Times New Roman"/>
                <w:b/>
                <w:i/>
                <w:color w:val="000000" w:themeColor="text1"/>
                <w:sz w:val="28"/>
                <w:szCs w:val="28"/>
              </w:rPr>
            </w:pPr>
            <w:r>
              <w:rPr>
                <w:rFonts w:ascii="Times New Roman" w:hAnsi="Times New Roman"/>
                <w:b/>
                <w:i/>
                <w:color w:val="000000" w:themeColor="text1"/>
                <w:sz w:val="28"/>
                <w:szCs w:val="28"/>
              </w:rPr>
              <w:t>82,82</w:t>
            </w:r>
          </w:p>
        </w:tc>
      </w:tr>
    </w:tbl>
    <w:p w:rsidR="006474B8" w:rsidRDefault="006474B8" w:rsidP="006474B8">
      <w:pPr>
        <w:spacing w:before="100" w:beforeAutospacing="1" w:after="100" w:afterAutospacing="1"/>
        <w:jc w:val="both"/>
        <w:rPr>
          <w:rFonts w:ascii="Times New Roman" w:hAnsi="Times New Roman"/>
          <w:b/>
          <w:i/>
          <w:color w:val="000000" w:themeColor="text1"/>
          <w:sz w:val="28"/>
          <w:szCs w:val="28"/>
        </w:rPr>
      </w:pPr>
    </w:p>
    <w:p w:rsidR="006474B8" w:rsidRPr="00166107" w:rsidRDefault="006474B8" w:rsidP="006474B8">
      <w:pPr>
        <w:spacing w:before="100" w:beforeAutospacing="1" w:after="100" w:afterAutospacing="1"/>
        <w:jc w:val="both"/>
        <w:rPr>
          <w:rFonts w:ascii="Times New Roman" w:hAnsi="Times New Roman"/>
          <w:b/>
          <w:i/>
          <w:color w:val="000000" w:themeColor="text1"/>
          <w:sz w:val="28"/>
          <w:szCs w:val="28"/>
        </w:rPr>
      </w:pPr>
      <w:r w:rsidRPr="00166107">
        <w:rPr>
          <w:rFonts w:ascii="Times New Roman" w:hAnsi="Times New Roman"/>
          <w:b/>
          <w:i/>
          <w:color w:val="000000" w:themeColor="text1"/>
          <w:sz w:val="28"/>
          <w:szCs w:val="28"/>
        </w:rPr>
        <w:t>Физическое развитие</w:t>
      </w:r>
    </w:p>
    <w:p w:rsidR="006474B8" w:rsidRPr="00166107" w:rsidRDefault="006474B8" w:rsidP="006474B8">
      <w:pPr>
        <w:spacing w:after="120"/>
        <w:ind w:firstLine="360"/>
        <w:jc w:val="both"/>
        <w:rPr>
          <w:rFonts w:ascii="Times New Roman" w:hAnsi="Times New Roman"/>
          <w:b/>
          <w:i/>
          <w:color w:val="000000" w:themeColor="text1"/>
          <w:sz w:val="28"/>
          <w:szCs w:val="28"/>
        </w:rPr>
      </w:pPr>
      <w:r w:rsidRPr="00166107">
        <w:rPr>
          <w:rFonts w:ascii="Times New Roman" w:hAnsi="Times New Roman"/>
          <w:color w:val="000000" w:themeColor="text1"/>
          <w:sz w:val="28"/>
          <w:szCs w:val="28"/>
        </w:rPr>
        <w:t xml:space="preserve">В ДОУ </w:t>
      </w:r>
      <w:r w:rsidRPr="00166107">
        <w:rPr>
          <w:rFonts w:ascii="Times New Roman" w:hAnsi="Times New Roman"/>
          <w:color w:val="000000" w:themeColor="text1"/>
          <w:sz w:val="28"/>
          <w:szCs w:val="28"/>
          <w:shd w:val="clear" w:color="auto" w:fill="FFFFFF"/>
        </w:rPr>
        <w:t>сформирована предметно-развивающая, физкультурно-оздоровительная среда: физкультурн</w:t>
      </w:r>
      <w:r>
        <w:rPr>
          <w:rFonts w:ascii="Times New Roman" w:hAnsi="Times New Roman"/>
          <w:color w:val="000000" w:themeColor="text1"/>
          <w:sz w:val="28"/>
          <w:szCs w:val="28"/>
          <w:shd w:val="clear" w:color="auto" w:fill="FFFFFF"/>
        </w:rPr>
        <w:t>ые уголки в группах, музыкальный зал, физкультурная площадка</w:t>
      </w:r>
      <w:r w:rsidR="00795232">
        <w:rPr>
          <w:rFonts w:ascii="Times New Roman" w:hAnsi="Times New Roman"/>
          <w:color w:val="000000" w:themeColor="text1"/>
          <w:sz w:val="28"/>
          <w:szCs w:val="28"/>
          <w:shd w:val="clear" w:color="auto" w:fill="FFFFFF"/>
        </w:rPr>
        <w:t xml:space="preserve"> на улице,  кварцевые лампы</w:t>
      </w:r>
      <w:r w:rsidRPr="00166107">
        <w:rPr>
          <w:rFonts w:ascii="Times New Roman" w:hAnsi="Times New Roman"/>
          <w:color w:val="000000" w:themeColor="text1"/>
          <w:sz w:val="28"/>
          <w:szCs w:val="28"/>
          <w:shd w:val="clear" w:color="auto" w:fill="FFFFFF"/>
        </w:rPr>
        <w:t xml:space="preserve">, массажные магнитные коврики для </w:t>
      </w:r>
      <w:proofErr w:type="spellStart"/>
      <w:r w:rsidRPr="00166107">
        <w:rPr>
          <w:rFonts w:ascii="Times New Roman" w:hAnsi="Times New Roman"/>
          <w:color w:val="000000" w:themeColor="text1"/>
          <w:sz w:val="28"/>
          <w:szCs w:val="28"/>
          <w:shd w:val="clear" w:color="auto" w:fill="FFFFFF"/>
        </w:rPr>
        <w:t>босохождения</w:t>
      </w:r>
      <w:proofErr w:type="spellEnd"/>
      <w:r w:rsidRPr="00166107">
        <w:rPr>
          <w:rFonts w:ascii="Times New Roman" w:hAnsi="Times New Roman"/>
          <w:color w:val="000000" w:themeColor="text1"/>
          <w:sz w:val="28"/>
          <w:szCs w:val="28"/>
          <w:shd w:val="clear" w:color="auto" w:fill="FFFFFF"/>
        </w:rPr>
        <w:t xml:space="preserve">.  </w:t>
      </w:r>
      <w:r w:rsidR="00BD2A2E">
        <w:rPr>
          <w:rFonts w:ascii="Times New Roman" w:hAnsi="Times New Roman"/>
          <w:color w:val="000000" w:themeColor="text1"/>
          <w:sz w:val="28"/>
          <w:szCs w:val="28"/>
        </w:rPr>
        <w:t>В 2015-2016</w:t>
      </w:r>
      <w:r w:rsidRPr="00166107">
        <w:rPr>
          <w:rFonts w:ascii="Times New Roman" w:hAnsi="Times New Roman"/>
          <w:color w:val="000000" w:themeColor="text1"/>
          <w:sz w:val="28"/>
          <w:szCs w:val="28"/>
        </w:rPr>
        <w:t xml:space="preserve"> учебном году работа по данному направлению включала в себя несколько разделов:</w:t>
      </w:r>
    </w:p>
    <w:p w:rsidR="006474B8" w:rsidRPr="00166107" w:rsidRDefault="006474B8" w:rsidP="006474B8">
      <w:pPr>
        <w:pStyle w:val="ab"/>
        <w:numPr>
          <w:ilvl w:val="0"/>
          <w:numId w:val="8"/>
        </w:numPr>
        <w:rPr>
          <w:rFonts w:ascii="Times New Roman" w:hAnsi="Times New Roman" w:cs="Times New Roman"/>
          <w:color w:val="000000" w:themeColor="text1"/>
          <w:sz w:val="28"/>
          <w:szCs w:val="28"/>
        </w:rPr>
      </w:pPr>
      <w:r w:rsidRPr="00166107">
        <w:rPr>
          <w:rFonts w:ascii="Times New Roman" w:hAnsi="Times New Roman" w:cs="Times New Roman"/>
          <w:color w:val="000000" w:themeColor="text1"/>
          <w:sz w:val="28"/>
          <w:szCs w:val="28"/>
        </w:rPr>
        <w:t>организация непосредственно-образовательной деятельности по физической культуре (физкультурные занятия в зале, на свежем воздухе, утренняя и бодрящая гимнастика);</w:t>
      </w:r>
    </w:p>
    <w:p w:rsidR="006474B8" w:rsidRPr="00166107" w:rsidRDefault="006474B8" w:rsidP="006474B8">
      <w:pPr>
        <w:pStyle w:val="ab"/>
        <w:numPr>
          <w:ilvl w:val="0"/>
          <w:numId w:val="8"/>
        </w:numPr>
        <w:rPr>
          <w:rFonts w:ascii="Times New Roman" w:hAnsi="Times New Roman" w:cs="Times New Roman"/>
          <w:color w:val="000000" w:themeColor="text1"/>
          <w:sz w:val="28"/>
          <w:szCs w:val="28"/>
        </w:rPr>
      </w:pPr>
      <w:r w:rsidRPr="00166107">
        <w:rPr>
          <w:rFonts w:ascii="Times New Roman" w:hAnsi="Times New Roman" w:cs="Times New Roman"/>
          <w:color w:val="000000" w:themeColor="text1"/>
          <w:sz w:val="28"/>
          <w:szCs w:val="28"/>
        </w:rPr>
        <w:t xml:space="preserve">организация совместной деятельности (физкультурные досуги, праздники и развлечения, длительные пешие прогулки,  спортивные прогулки, </w:t>
      </w:r>
      <w:proofErr w:type="spellStart"/>
      <w:r w:rsidRPr="00166107">
        <w:rPr>
          <w:rFonts w:ascii="Times New Roman" w:hAnsi="Times New Roman" w:cs="Times New Roman"/>
          <w:color w:val="000000" w:themeColor="text1"/>
          <w:sz w:val="28"/>
          <w:szCs w:val="28"/>
        </w:rPr>
        <w:t>игротренинги</w:t>
      </w:r>
      <w:proofErr w:type="spellEnd"/>
      <w:r w:rsidRPr="00166107">
        <w:rPr>
          <w:rFonts w:ascii="Times New Roman" w:hAnsi="Times New Roman" w:cs="Times New Roman"/>
          <w:color w:val="000000" w:themeColor="text1"/>
          <w:sz w:val="28"/>
          <w:szCs w:val="28"/>
        </w:rPr>
        <w:t xml:space="preserve"> на свежем воздухе, спортивные секции);</w:t>
      </w:r>
    </w:p>
    <w:p w:rsidR="006474B8" w:rsidRPr="00166107" w:rsidRDefault="006474B8" w:rsidP="006474B8">
      <w:pPr>
        <w:pStyle w:val="ab"/>
        <w:numPr>
          <w:ilvl w:val="0"/>
          <w:numId w:val="8"/>
        </w:numPr>
        <w:rPr>
          <w:rFonts w:ascii="Times New Roman" w:hAnsi="Times New Roman" w:cs="Times New Roman"/>
          <w:color w:val="000000" w:themeColor="text1"/>
          <w:sz w:val="28"/>
          <w:szCs w:val="28"/>
        </w:rPr>
      </w:pPr>
      <w:r w:rsidRPr="00166107">
        <w:rPr>
          <w:rFonts w:ascii="Times New Roman" w:hAnsi="Times New Roman" w:cs="Times New Roman"/>
          <w:color w:val="000000" w:themeColor="text1"/>
          <w:sz w:val="28"/>
          <w:szCs w:val="28"/>
        </w:rPr>
        <w:t>организация работы с родителями.</w:t>
      </w:r>
    </w:p>
    <w:p w:rsidR="006474B8" w:rsidRPr="00166107" w:rsidRDefault="006474B8" w:rsidP="006474B8">
      <w:pPr>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 xml:space="preserve">  В ДОУ регулярно проводятся: </w:t>
      </w:r>
    </w:p>
    <w:p w:rsidR="006474B8" w:rsidRPr="00166107" w:rsidRDefault="006474B8" w:rsidP="006474B8">
      <w:pPr>
        <w:numPr>
          <w:ilvl w:val="0"/>
          <w:numId w:val="9"/>
        </w:numPr>
        <w:spacing w:after="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с целью закаливания и профилактики простудных заболеваний ежедневно  умывание прохладной водой лица, шеи, рук до локтя;</w:t>
      </w:r>
    </w:p>
    <w:p w:rsidR="006474B8" w:rsidRPr="00166107" w:rsidRDefault="006474B8" w:rsidP="006474B8">
      <w:pPr>
        <w:numPr>
          <w:ilvl w:val="0"/>
          <w:numId w:val="9"/>
        </w:numPr>
        <w:spacing w:after="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воздушные ванны;</w:t>
      </w:r>
    </w:p>
    <w:p w:rsidR="006474B8" w:rsidRDefault="006474B8" w:rsidP="006474B8">
      <w:pPr>
        <w:numPr>
          <w:ilvl w:val="0"/>
          <w:numId w:val="9"/>
        </w:numPr>
        <w:spacing w:after="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гимнастика после сна;</w:t>
      </w:r>
    </w:p>
    <w:p w:rsidR="00BD2A2E" w:rsidRPr="00166107" w:rsidRDefault="00BD2A2E" w:rsidP="006474B8">
      <w:pPr>
        <w:numPr>
          <w:ilvl w:val="0"/>
          <w:numId w:val="9"/>
        </w:numPr>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Рижский метод закаливания </w:t>
      </w:r>
    </w:p>
    <w:p w:rsidR="006474B8" w:rsidRPr="00166107" w:rsidRDefault="006474B8" w:rsidP="006474B8">
      <w:pPr>
        <w:numPr>
          <w:ilvl w:val="0"/>
          <w:numId w:val="9"/>
        </w:numPr>
        <w:spacing w:after="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соблюдается температурный режим, дети находятся в облегченной одежде;</w:t>
      </w:r>
    </w:p>
    <w:p w:rsidR="006474B8" w:rsidRPr="00166107" w:rsidRDefault="006474B8" w:rsidP="006474B8">
      <w:pPr>
        <w:numPr>
          <w:ilvl w:val="0"/>
          <w:numId w:val="9"/>
        </w:numPr>
        <w:spacing w:after="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правильная организация прогулки, соблюдение её длительности;</w:t>
      </w:r>
    </w:p>
    <w:p w:rsidR="006474B8" w:rsidRPr="00166107" w:rsidRDefault="006474B8" w:rsidP="006474B8">
      <w:pPr>
        <w:numPr>
          <w:ilvl w:val="0"/>
          <w:numId w:val="9"/>
        </w:numPr>
        <w:spacing w:after="24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соблюдение сезонной одежды детей на прогулке с учетом индивидуального состояния здоровья каждого ребёнка.</w:t>
      </w:r>
    </w:p>
    <w:p w:rsidR="006474B8" w:rsidRPr="00166107" w:rsidRDefault="006474B8" w:rsidP="006474B8">
      <w:pPr>
        <w:spacing w:after="12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lastRenderedPageBreak/>
        <w:t>Кроме этого в соответствии с планом практикуются нетрадиционные формы профилактики и закаливания детей:</w:t>
      </w:r>
    </w:p>
    <w:p w:rsidR="006474B8" w:rsidRPr="00166107" w:rsidRDefault="006474B8" w:rsidP="006474B8">
      <w:pPr>
        <w:numPr>
          <w:ilvl w:val="0"/>
          <w:numId w:val="10"/>
        </w:numPr>
        <w:spacing w:after="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полоскание горла чесночным настоем  и настоями лекарственных трав (шалфея, ромашка, календула в чередовании), солевым раствором;</w:t>
      </w:r>
    </w:p>
    <w:p w:rsidR="006474B8" w:rsidRPr="00166107" w:rsidRDefault="006474B8" w:rsidP="006474B8">
      <w:pPr>
        <w:numPr>
          <w:ilvl w:val="0"/>
          <w:numId w:val="10"/>
        </w:numPr>
        <w:spacing w:after="0"/>
        <w:jc w:val="both"/>
        <w:rPr>
          <w:rFonts w:ascii="Times New Roman" w:hAnsi="Times New Roman"/>
          <w:color w:val="000000" w:themeColor="text1"/>
          <w:sz w:val="28"/>
          <w:szCs w:val="28"/>
        </w:rPr>
      </w:pPr>
      <w:proofErr w:type="spellStart"/>
      <w:r w:rsidRPr="00166107">
        <w:rPr>
          <w:rFonts w:ascii="Times New Roman" w:hAnsi="Times New Roman"/>
          <w:color w:val="000000" w:themeColor="text1"/>
          <w:sz w:val="28"/>
          <w:szCs w:val="28"/>
        </w:rPr>
        <w:t>кварцевание</w:t>
      </w:r>
      <w:proofErr w:type="spellEnd"/>
      <w:r w:rsidRPr="00166107">
        <w:rPr>
          <w:rFonts w:ascii="Times New Roman" w:hAnsi="Times New Roman"/>
          <w:color w:val="000000" w:themeColor="text1"/>
          <w:sz w:val="28"/>
          <w:szCs w:val="28"/>
        </w:rPr>
        <w:t xml:space="preserve"> групповых комнат и спален;</w:t>
      </w:r>
    </w:p>
    <w:p w:rsidR="006474B8" w:rsidRPr="00166107" w:rsidRDefault="006474B8" w:rsidP="006474B8">
      <w:pPr>
        <w:numPr>
          <w:ilvl w:val="0"/>
          <w:numId w:val="10"/>
        </w:numPr>
        <w:spacing w:after="240"/>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 xml:space="preserve"> «С» витаминизация 3 блюда.</w:t>
      </w:r>
    </w:p>
    <w:p w:rsidR="006474B8" w:rsidRPr="00166107" w:rsidRDefault="006474B8" w:rsidP="006474B8">
      <w:pPr>
        <w:spacing w:after="120"/>
        <w:ind w:firstLine="708"/>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С целью профилактики плоскостопия проводится ходьба по корригирующим дорожкам, включение упражнений в комплексы утренней гимнастики, физкультурных занятий, разминок, на укрепление мышц стопы.</w:t>
      </w:r>
    </w:p>
    <w:p w:rsidR="00BD2A2E" w:rsidRPr="00B33076" w:rsidRDefault="006474B8" w:rsidP="00B33076">
      <w:pPr>
        <w:ind w:firstLine="708"/>
        <w:jc w:val="both"/>
        <w:rPr>
          <w:rFonts w:ascii="Times New Roman" w:hAnsi="Times New Roman"/>
          <w:color w:val="000000" w:themeColor="text1"/>
          <w:sz w:val="28"/>
          <w:szCs w:val="28"/>
        </w:rPr>
      </w:pPr>
      <w:r w:rsidRPr="00166107">
        <w:rPr>
          <w:rFonts w:ascii="Times New Roman" w:hAnsi="Times New Roman"/>
          <w:color w:val="000000" w:themeColor="text1"/>
          <w:sz w:val="28"/>
          <w:szCs w:val="28"/>
        </w:rPr>
        <w:t>С целью предупреждения нарушения осанки проводится пересаживание детей за столами, включение в комплексы упражнений упражнения на укрепление мышц спины, плечевого пояса, живота.</w:t>
      </w:r>
    </w:p>
    <w:p w:rsidR="00BD2A2E" w:rsidRDefault="00BD2A2E" w:rsidP="006474B8">
      <w:pPr>
        <w:jc w:val="center"/>
        <w:rPr>
          <w:rFonts w:ascii="Times New Roman" w:hAnsi="Times New Roman"/>
          <w:b/>
          <w:i/>
          <w:color w:val="000000" w:themeColor="text1"/>
          <w:sz w:val="28"/>
          <w:szCs w:val="28"/>
        </w:rPr>
      </w:pPr>
    </w:p>
    <w:p w:rsidR="006474B8" w:rsidRPr="00166107" w:rsidRDefault="006474B8" w:rsidP="006474B8">
      <w:pPr>
        <w:jc w:val="center"/>
        <w:rPr>
          <w:rFonts w:ascii="Times New Roman" w:hAnsi="Times New Roman"/>
          <w:b/>
          <w:i/>
          <w:color w:val="000000" w:themeColor="text1"/>
          <w:sz w:val="28"/>
          <w:szCs w:val="28"/>
        </w:rPr>
      </w:pPr>
      <w:r w:rsidRPr="00166107">
        <w:rPr>
          <w:rFonts w:ascii="Times New Roman" w:hAnsi="Times New Roman"/>
          <w:b/>
          <w:i/>
          <w:color w:val="000000" w:themeColor="text1"/>
          <w:sz w:val="28"/>
          <w:szCs w:val="28"/>
        </w:rPr>
        <w:t>Уровень физической подготовленности воспитанников</w:t>
      </w:r>
    </w:p>
    <w:p w:rsidR="006474B8" w:rsidRPr="00166107" w:rsidRDefault="006474B8" w:rsidP="006474B8">
      <w:pPr>
        <w:spacing w:after="240"/>
        <w:rPr>
          <w:rFonts w:ascii="Times New Roman" w:hAnsi="Times New Roman"/>
          <w:color w:val="000000" w:themeColor="text1"/>
          <w:sz w:val="28"/>
          <w:szCs w:val="28"/>
        </w:rPr>
      </w:pPr>
      <w:r w:rsidRPr="00166107">
        <w:rPr>
          <w:rFonts w:ascii="Times New Roman" w:hAnsi="Times New Roman"/>
          <w:noProof/>
          <w:color w:val="000000" w:themeColor="text1"/>
          <w:sz w:val="28"/>
          <w:szCs w:val="28"/>
          <w:lang w:eastAsia="ru-RU"/>
        </w:rPr>
        <w:drawing>
          <wp:inline distT="0" distB="0" distL="0" distR="0" wp14:anchorId="18B06BF8" wp14:editId="432AD06D">
            <wp:extent cx="2609850" cy="1476375"/>
            <wp:effectExtent l="19050" t="0" r="19050" b="0"/>
            <wp:docPr id="50" name="Диаграмма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74B8" w:rsidRPr="00166107" w:rsidRDefault="00BD2A2E" w:rsidP="006474B8">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2015-2016</w:t>
      </w:r>
      <w:r w:rsidR="006474B8" w:rsidRPr="00166107">
        <w:rPr>
          <w:rFonts w:ascii="Times New Roman" w:hAnsi="Times New Roman"/>
          <w:color w:val="000000" w:themeColor="text1"/>
          <w:sz w:val="28"/>
          <w:szCs w:val="28"/>
        </w:rPr>
        <w:t xml:space="preserve"> году в ДОУ  прослеживается положительная динамика в снижении   заболеваемости, это можно проследить в ежегодных формах технологической карты.</w:t>
      </w:r>
    </w:p>
    <w:p w:rsidR="004C59DC" w:rsidRPr="001C3E9D" w:rsidRDefault="004C59DC" w:rsidP="00BD2A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 Учреждении проводятся следующие виды непосредственно организованной деятельности, согласно каждой возрастной группе:</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1.​  Речевое развитие. Развитие речи.</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 Речевое развитие. Приобщение к художественной литературе.</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3.​ Познавательное развитие. ФЭМП</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4.​ Познавательное развитие. Ознакомление с социальным миром.</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5.​ Познавательное развитие. Ознакомление с миром природы.</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6.​ Художественно-эстетическое развитие. Лепка, рисование, аппликация,</w:t>
      </w:r>
    </w:p>
    <w:p w:rsidR="001C3E9D" w:rsidRPr="001C3E9D" w:rsidRDefault="001C3E9D" w:rsidP="001C3E9D">
      <w:pPr>
        <w:shd w:val="clear" w:color="auto" w:fill="FFFFFF"/>
        <w:spacing w:before="100" w:beforeAutospacing="1" w:after="100" w:afterAutospacing="1" w:line="240" w:lineRule="auto"/>
        <w:ind w:left="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конструирование/ ручной труд.</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7.​ Физическая культура.</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8.​ Художественно-эстетическое развитие. Музыка</w:t>
      </w:r>
    </w:p>
    <w:p w:rsidR="001C3E9D" w:rsidRPr="001C3E9D" w:rsidRDefault="001C3E9D" w:rsidP="001C3E9D">
      <w:pPr>
        <w:shd w:val="clear" w:color="auto" w:fill="FFFFFF"/>
        <w:spacing w:before="100" w:beforeAutospacing="1" w:after="100" w:afterAutospacing="1" w:line="240" w:lineRule="auto"/>
        <w:ind w:firstLine="284"/>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9.​ Досуги музыкальные, спортивные.</w:t>
      </w:r>
    </w:p>
    <w:p w:rsidR="00BD2A2E"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Благодаря четкому планированию и контролю, в Учреждении хорошо отработана система </w:t>
      </w:r>
      <w:proofErr w:type="spellStart"/>
      <w:r w:rsidRPr="001C3E9D">
        <w:rPr>
          <w:rFonts w:ascii="Times New Roman" w:eastAsia="Times New Roman" w:hAnsi="Times New Roman" w:cs="Times New Roman"/>
          <w:color w:val="000000"/>
          <w:sz w:val="28"/>
          <w:szCs w:val="28"/>
          <w:lang w:eastAsia="ru-RU"/>
        </w:rPr>
        <w:t>воспитательно</w:t>
      </w:r>
      <w:proofErr w:type="spellEnd"/>
      <w:r w:rsidRPr="001C3E9D">
        <w:rPr>
          <w:rFonts w:ascii="Times New Roman" w:eastAsia="Times New Roman" w:hAnsi="Times New Roman" w:cs="Times New Roman"/>
          <w:color w:val="000000"/>
          <w:sz w:val="28"/>
          <w:szCs w:val="28"/>
          <w:lang w:eastAsia="ru-RU"/>
        </w:rPr>
        <w:t>-образовательной работы, разумно дополняемая корре</w:t>
      </w:r>
      <w:r w:rsidR="00B33076">
        <w:rPr>
          <w:rFonts w:ascii="Times New Roman" w:eastAsia="Times New Roman" w:hAnsi="Times New Roman" w:cs="Times New Roman"/>
          <w:color w:val="000000"/>
          <w:sz w:val="28"/>
          <w:szCs w:val="28"/>
          <w:lang w:eastAsia="ru-RU"/>
        </w:rPr>
        <w:t>кционно-воспитательной работой.</w:t>
      </w:r>
    </w:p>
    <w:p w:rsidR="004C51FA"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Этому способствует взаимосвязь всех</w:t>
      </w:r>
      <w:r w:rsidR="004C51FA">
        <w:rPr>
          <w:rFonts w:ascii="Times New Roman" w:eastAsia="Times New Roman" w:hAnsi="Times New Roman" w:cs="Times New Roman"/>
          <w:color w:val="000000"/>
          <w:sz w:val="28"/>
          <w:szCs w:val="28"/>
          <w:lang w:eastAsia="ru-RU"/>
        </w:rPr>
        <w:t xml:space="preserve"> специалистов Учреждения: </w:t>
      </w:r>
    </w:p>
    <w:tbl>
      <w:tblPr>
        <w:tblW w:w="7939" w:type="dxa"/>
        <w:tblInd w:w="392" w:type="dxa"/>
        <w:shd w:val="clear" w:color="auto" w:fill="FFFFFF"/>
        <w:tblCellMar>
          <w:left w:w="0" w:type="dxa"/>
          <w:right w:w="0" w:type="dxa"/>
        </w:tblCellMar>
        <w:tblLook w:val="04A0" w:firstRow="1" w:lastRow="0" w:firstColumn="1" w:lastColumn="0" w:noHBand="0" w:noVBand="1"/>
      </w:tblPr>
      <w:tblGrid>
        <w:gridCol w:w="7939"/>
      </w:tblGrid>
      <w:tr w:rsidR="004C51FA" w:rsidRPr="004137A0" w:rsidTr="004C51FA">
        <w:tc>
          <w:tcPr>
            <w:tcW w:w="7939" w:type="dxa"/>
            <w:tcBorders>
              <w:top w:val="single" w:sz="8" w:space="0" w:color="7BA0CD"/>
              <w:left w:val="single" w:sz="8" w:space="0" w:color="7BA0CD"/>
              <w:bottom w:val="single" w:sz="8" w:space="0" w:color="7BA0CD"/>
              <w:right w:val="single" w:sz="8" w:space="0" w:color="7BA0C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214"/>
            </w:tblGrid>
            <w:tr w:rsidR="004C51FA" w:rsidRPr="004137A0" w:rsidTr="004C51FA">
              <w:trPr>
                <w:tblCellSpacing w:w="0" w:type="dxa"/>
                <w:jc w:val="center"/>
              </w:trPr>
              <w:tc>
                <w:tcPr>
                  <w:tcW w:w="4214" w:type="dxa"/>
                  <w:hideMark/>
                </w:tcPr>
                <w:p w:rsidR="004C51FA" w:rsidRPr="004137A0" w:rsidRDefault="004C51FA" w:rsidP="004C51FA">
                  <w:pPr>
                    <w:spacing w:before="240" w:after="148" w:line="178" w:lineRule="atLeast"/>
                    <w:ind w:hanging="360"/>
                    <w:rPr>
                      <w:rFonts w:ascii="Times New Roman" w:eastAsia="Times New Roman" w:hAnsi="Times New Roman" w:cs="Times New Roman"/>
                      <w:sz w:val="12"/>
                      <w:szCs w:val="12"/>
                      <w:lang w:eastAsia="ru-RU"/>
                    </w:rPr>
                  </w:pPr>
                  <w:r>
                    <w:rPr>
                      <w:rFonts w:ascii="Symbol" w:eastAsia="Times New Roman" w:hAnsi="Symbol" w:cs="Times New Roman"/>
                      <w:noProof/>
                      <w:sz w:val="12"/>
                      <w:szCs w:val="12"/>
                      <w:lang w:eastAsia="ru-RU"/>
                    </w:rPr>
                    <mc:AlternateContent>
                      <mc:Choice Requires="wps">
                        <w:drawing>
                          <wp:inline distT="0" distB="0" distL="0" distR="0">
                            <wp:extent cx="184150" cy="184150"/>
                            <wp:effectExtent l="0" t="0" r="0" b="0"/>
                            <wp:docPr id="17" name="Прямоугольник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Hy4A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obMx8uACAADU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Pr>
                      <w:rFonts w:ascii="Times New Roman" w:eastAsia="Times New Roman" w:hAnsi="Times New Roman" w:cs="Times New Roman"/>
                      <w:b/>
                      <w:bCs/>
                      <w:color w:val="000000"/>
                      <w:sz w:val="32"/>
                      <w:szCs w:val="32"/>
                      <w:lang w:eastAsia="ru-RU"/>
                    </w:rPr>
                    <w:t>Руководитель МКД</w:t>
                  </w:r>
                  <w:r w:rsidRPr="004137A0">
                    <w:rPr>
                      <w:rFonts w:ascii="Times New Roman" w:eastAsia="Times New Roman" w:hAnsi="Times New Roman" w:cs="Times New Roman"/>
                      <w:b/>
                      <w:bCs/>
                      <w:color w:val="000000"/>
                      <w:sz w:val="32"/>
                      <w:szCs w:val="32"/>
                      <w:lang w:eastAsia="ru-RU"/>
                    </w:rPr>
                    <w:t>ОУ</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7BA0CD"/>
              <w:bottom w:val="single" w:sz="8" w:space="0" w:color="7BA0CD"/>
              <w:right w:val="single" w:sz="8" w:space="0" w:color="7BA0C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468"/>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16" name="Прямоугольник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4N4A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1A1eDeACAADU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Родительский комитет</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7BA0CD"/>
              <w:bottom w:val="single" w:sz="8" w:space="0" w:color="7BA0CD"/>
              <w:right w:val="single" w:sz="8" w:space="0" w:color="7BA0C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115"/>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15" name="Прямоугольник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Csmf1+ACAADU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proofErr w:type="spellStart"/>
                  <w:r w:rsidRPr="004137A0">
                    <w:rPr>
                      <w:rFonts w:ascii="Times New Roman" w:eastAsia="Times New Roman" w:hAnsi="Times New Roman" w:cs="Times New Roman"/>
                      <w:b/>
                      <w:bCs/>
                      <w:color w:val="000000"/>
                      <w:sz w:val="32"/>
                      <w:szCs w:val="32"/>
                      <w:lang w:eastAsia="ru-RU"/>
                    </w:rPr>
                    <w:t>Медицинкая</w:t>
                  </w:r>
                  <w:proofErr w:type="spellEnd"/>
                  <w:r w:rsidRPr="004137A0">
                    <w:rPr>
                      <w:rFonts w:ascii="Times New Roman" w:eastAsia="Times New Roman" w:hAnsi="Times New Roman" w:cs="Times New Roman"/>
                      <w:b/>
                      <w:bCs/>
                      <w:color w:val="000000"/>
                      <w:sz w:val="32"/>
                      <w:szCs w:val="32"/>
                      <w:lang w:eastAsia="ru-RU"/>
                    </w:rPr>
                    <w:t xml:space="preserve"> служба</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7BA0CD"/>
              <w:bottom w:val="single" w:sz="8" w:space="0" w:color="7BA0CD"/>
              <w:right w:val="single" w:sz="8" w:space="0" w:color="7BA0C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344"/>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14" name="Прямоугольник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4A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f3fwKOACAADU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Методическая служба</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7BA0CD"/>
              <w:bottom w:val="single" w:sz="8" w:space="0" w:color="7BA0CD"/>
              <w:right w:val="single" w:sz="8" w:space="0" w:color="7BA0C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698"/>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13" name="Прямоугольник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254AIAANQ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90ZtueACAADU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Коллективные органы сам</w:t>
                  </w:r>
                  <w:proofErr w:type="gramStart"/>
                  <w:r w:rsidRPr="004137A0">
                    <w:rPr>
                      <w:rFonts w:ascii="Times New Roman" w:eastAsia="Times New Roman" w:hAnsi="Times New Roman" w:cs="Times New Roman"/>
                      <w:b/>
                      <w:bCs/>
                      <w:color w:val="000000"/>
                      <w:sz w:val="32"/>
                      <w:szCs w:val="32"/>
                      <w:lang w:eastAsia="ru-RU"/>
                    </w:rPr>
                    <w:t>о-</w:t>
                  </w:r>
                  <w:proofErr w:type="gramEnd"/>
                  <w:r w:rsidRPr="004137A0">
                    <w:rPr>
                      <w:rFonts w:ascii="Times New Roman" w:eastAsia="Times New Roman" w:hAnsi="Times New Roman" w:cs="Times New Roman"/>
                      <w:b/>
                      <w:bCs/>
                      <w:color w:val="000000"/>
                      <w:sz w:val="32"/>
                      <w:szCs w:val="32"/>
                      <w:lang w:eastAsia="ru-RU"/>
                    </w:rPr>
                    <w:t xml:space="preserve"> и </w:t>
                  </w:r>
                  <w:proofErr w:type="spellStart"/>
                  <w:r w:rsidRPr="004137A0">
                    <w:rPr>
                      <w:rFonts w:ascii="Times New Roman" w:eastAsia="Times New Roman" w:hAnsi="Times New Roman" w:cs="Times New Roman"/>
                      <w:b/>
                      <w:bCs/>
                      <w:color w:val="000000"/>
                      <w:sz w:val="32"/>
                      <w:szCs w:val="32"/>
                      <w:lang w:eastAsia="ru-RU"/>
                    </w:rPr>
                    <w:t>соуправления</w:t>
                  </w:r>
                  <w:proofErr w:type="spellEnd"/>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bl>
    <w:p w:rsidR="004C51FA" w:rsidRPr="004137A0" w:rsidRDefault="004C51FA" w:rsidP="004C51FA">
      <w:pPr>
        <w:spacing w:after="0" w:line="240" w:lineRule="auto"/>
        <w:rPr>
          <w:rFonts w:ascii="Times New Roman" w:eastAsia="Times New Roman" w:hAnsi="Times New Roman" w:cs="Times New Roman"/>
          <w:vanish/>
          <w:sz w:val="24"/>
          <w:szCs w:val="24"/>
          <w:lang w:eastAsia="ru-RU"/>
        </w:rPr>
      </w:pPr>
    </w:p>
    <w:tbl>
      <w:tblPr>
        <w:tblW w:w="7939" w:type="dxa"/>
        <w:tblInd w:w="392" w:type="dxa"/>
        <w:shd w:val="clear" w:color="auto" w:fill="FFFFFF"/>
        <w:tblCellMar>
          <w:left w:w="0" w:type="dxa"/>
          <w:right w:w="0" w:type="dxa"/>
        </w:tblCellMar>
        <w:tblLook w:val="04A0" w:firstRow="1" w:lastRow="0" w:firstColumn="1" w:lastColumn="0" w:noHBand="0" w:noVBand="1"/>
      </w:tblPr>
      <w:tblGrid>
        <w:gridCol w:w="7939"/>
      </w:tblGrid>
      <w:tr w:rsidR="004C51FA" w:rsidRPr="004137A0" w:rsidTr="004C51FA">
        <w:tc>
          <w:tcPr>
            <w:tcW w:w="7939" w:type="dxa"/>
            <w:tcBorders>
              <w:top w:val="single" w:sz="8" w:space="0" w:color="4F81BD"/>
              <w:left w:val="single" w:sz="8" w:space="0" w:color="4F81BD"/>
              <w:bottom w:val="single" w:sz="18" w:space="0" w:color="4F81BD"/>
              <w:right w:val="single" w:sz="8" w:space="0" w:color="4F81B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087"/>
            </w:tblGrid>
            <w:tr w:rsidR="004C51FA" w:rsidRPr="004137A0" w:rsidTr="004C51FA">
              <w:trPr>
                <w:tblCellSpacing w:w="0" w:type="dxa"/>
                <w:jc w:val="center"/>
              </w:trPr>
              <w:tc>
                <w:tcPr>
                  <w:tcW w:w="0" w:type="auto"/>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12" name="Прямоугольник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G3w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Административная служба</w:t>
                  </w:r>
                </w:p>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58750" cy="158750"/>
                            <wp:effectExtent l="0" t="0" r="0" b="0"/>
                            <wp:docPr id="11" name="Прямоугольник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RH4A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sA+0R+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Совет  педагогов,</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4F81BD"/>
              <w:bottom w:val="single" w:sz="8" w:space="0" w:color="4F81BD"/>
              <w:right w:val="single" w:sz="8" w:space="0" w:color="4F81B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091"/>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10" name="Прямоугольник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Завхоз</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4F81BD"/>
              <w:bottom w:val="single" w:sz="8" w:space="0" w:color="4F81BD"/>
              <w:right w:val="single" w:sz="8" w:space="0" w:color="4F81B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748"/>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14:anchorId="4AAA3D0D" wp14:editId="7FF507EA">
                            <wp:extent cx="184150" cy="184150"/>
                            <wp:effectExtent l="0" t="0" r="0" b="0"/>
                            <wp:docPr id="9" name="Прямоугольник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pi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М</w:t>
                  </w:r>
                  <w:r w:rsidRPr="004137A0">
                    <w:rPr>
                      <w:rFonts w:ascii="Times New Roman" w:eastAsia="Times New Roman" w:hAnsi="Times New Roman" w:cs="Times New Roman"/>
                      <w:b/>
                      <w:bCs/>
                      <w:color w:val="000000"/>
                      <w:sz w:val="32"/>
                      <w:szCs w:val="32"/>
                      <w:lang w:eastAsia="ru-RU"/>
                    </w:rPr>
                    <w:t>едсестра</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4F81BD"/>
              <w:bottom w:val="single" w:sz="8" w:space="0" w:color="4F81BD"/>
              <w:right w:val="single" w:sz="8" w:space="0" w:color="4F81B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474"/>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14:anchorId="730AF504" wp14:editId="06668B4D">
                            <wp:extent cx="184150" cy="184150"/>
                            <wp:effectExtent l="0" t="0" r="0" b="0"/>
                            <wp:docPr id="8" name="Прямоугольник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230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Старший  воспитатель</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4F81BD"/>
              <w:bottom w:val="single" w:sz="8" w:space="0" w:color="4F81BD"/>
              <w:right w:val="single" w:sz="8" w:space="0" w:color="4F81B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2726"/>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7" name="Прямоугольник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I4A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0pi1yOACAADS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Педагог-психолог</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4F81BD"/>
              <w:bottom w:val="single" w:sz="8" w:space="0" w:color="4F81BD"/>
              <w:right w:val="single" w:sz="8" w:space="0" w:color="4F81B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670"/>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w:lastRenderedPageBreak/>
                    <mc:AlternateContent>
                      <mc:Choice Requires="wps">
                        <w:drawing>
                          <wp:inline distT="0" distB="0" distL="0" distR="0">
                            <wp:extent cx="184150" cy="184150"/>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e4A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73iXuACAADS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Учитель логопед</w:t>
                  </w:r>
                </w:p>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ydRqP+ACAADS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Воспитатель по Физической культуре</w:t>
                  </w:r>
                </w:p>
              </w:tc>
            </w:tr>
            <w:tr w:rsidR="004C51FA" w:rsidRPr="004137A0" w:rsidTr="004C51FA">
              <w:trPr>
                <w:tblCellSpacing w:w="0" w:type="dxa"/>
                <w:jc w:val="center"/>
              </w:trPr>
              <w:tc>
                <w:tcPr>
                  <w:tcW w:w="0" w:type="auto"/>
                  <w:vAlign w:val="center"/>
                  <w:hideMark/>
                </w:tcPr>
                <w:p w:rsidR="004C51FA" w:rsidRPr="004137A0" w:rsidRDefault="004C51FA" w:rsidP="00855A02">
                  <w:pPr>
                    <w:spacing w:before="240" w:after="148" w:line="178" w:lineRule="atLeast"/>
                    <w:rPr>
                      <w:rFonts w:ascii="Times New Roman" w:eastAsia="Times New Roman" w:hAnsi="Times New Roman" w:cs="Times New Roman"/>
                      <w:sz w:val="12"/>
                      <w:szCs w:val="12"/>
                      <w:lang w:eastAsia="ru-RU"/>
                    </w:rPr>
                  </w:pPr>
                </w:p>
              </w:tc>
            </w:tr>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r84AIAANI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Музыкальный руководитель</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4F81BD"/>
              <w:bottom w:val="single" w:sz="8" w:space="0" w:color="4F81BD"/>
              <w:right w:val="single" w:sz="8" w:space="0" w:color="4F81BD"/>
            </w:tcBorders>
            <w:shd w:val="clear" w:color="auto" w:fill="FFCC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667"/>
            </w:tblGrid>
            <w:tr w:rsidR="004C51FA" w:rsidRPr="004137A0" w:rsidTr="004C51FA">
              <w:trPr>
                <w:tblCellSpacing w:w="0" w:type="dxa"/>
                <w:jc w:val="center"/>
              </w:trPr>
              <w:tc>
                <w:tcPr>
                  <w:tcW w:w="0" w:type="auto"/>
                  <w:vAlign w:val="center"/>
                  <w:hideMark/>
                </w:tcPr>
                <w:p w:rsidR="004C51FA" w:rsidRPr="004137A0" w:rsidRDefault="004C51FA" w:rsidP="004C51FA">
                  <w:pPr>
                    <w:spacing w:before="240" w:after="148" w:line="178" w:lineRule="atLeast"/>
                    <w:ind w:hanging="360"/>
                    <w:jc w:val="center"/>
                    <w:rPr>
                      <w:rFonts w:ascii="Times New Roman" w:eastAsia="Times New Roman" w:hAnsi="Times New Roman" w:cs="Times New Roman"/>
                      <w:sz w:val="12"/>
                      <w:szCs w:val="12"/>
                      <w:lang w:eastAsia="ru-RU"/>
                    </w:rPr>
                  </w:pPr>
                  <w:r>
                    <w:rPr>
                      <w:rFonts w:ascii="Symbol" w:eastAsia="Times New Roman" w:hAnsi="Symbol" w:cs="Times New Roman"/>
                      <w:noProof/>
                      <w:lang w:eastAsia="ru-RU"/>
                    </w:rPr>
                    <mc:AlternateContent>
                      <mc:Choice Requires="wps">
                        <w:drawing>
                          <wp:inline distT="0" distB="0" distL="0" distR="0">
                            <wp:extent cx="184150" cy="18415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 style="width:14.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1q3wIAANI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" filled="f" stroked="f">
                            <o:lock v:ext="edit" aspectratio="t"/>
                            <w10:anchorlock/>
                          </v:rect>
                        </w:pict>
                      </mc:Fallback>
                    </mc:AlternateContent>
                  </w:r>
                  <w:r w:rsidRPr="004137A0">
                    <w:rPr>
                      <w:rFonts w:ascii="Times New Roman" w:eastAsia="Times New Roman" w:hAnsi="Times New Roman" w:cs="Times New Roman"/>
                      <w:sz w:val="14"/>
                      <w:szCs w:val="14"/>
                      <w:lang w:eastAsia="ru-RU"/>
                    </w:rPr>
                    <w:t>     </w:t>
                  </w:r>
                  <w:r w:rsidRPr="004137A0">
                    <w:rPr>
                      <w:rFonts w:ascii="Times New Roman" w:eastAsia="Times New Roman" w:hAnsi="Times New Roman" w:cs="Times New Roman"/>
                      <w:sz w:val="14"/>
                      <w:lang w:eastAsia="ru-RU"/>
                    </w:rPr>
                    <w:t> </w:t>
                  </w:r>
                  <w:r w:rsidRPr="004137A0">
                    <w:rPr>
                      <w:rFonts w:ascii="Times New Roman" w:eastAsia="Times New Roman" w:hAnsi="Times New Roman" w:cs="Times New Roman"/>
                      <w:b/>
                      <w:bCs/>
                      <w:color w:val="000000"/>
                      <w:sz w:val="32"/>
                      <w:szCs w:val="32"/>
                      <w:lang w:eastAsia="ru-RU"/>
                    </w:rPr>
                    <w:t>Младший   обслуживающий персонал</w:t>
                  </w:r>
                </w:p>
              </w:tc>
            </w:tr>
          </w:tbl>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r w:rsidR="004C51FA" w:rsidRPr="004137A0" w:rsidTr="004C51FA">
        <w:tc>
          <w:tcPr>
            <w:tcW w:w="7939" w:type="dxa"/>
            <w:tcBorders>
              <w:top w:val="nil"/>
              <w:left w:val="single" w:sz="8" w:space="0" w:color="4F81BD"/>
              <w:bottom w:val="single" w:sz="8" w:space="0" w:color="4F81BD"/>
              <w:right w:val="single" w:sz="8" w:space="0" w:color="4F81BD"/>
            </w:tcBorders>
            <w:shd w:val="clear" w:color="auto" w:fill="FFCCFF"/>
            <w:tcMar>
              <w:top w:w="0" w:type="dxa"/>
              <w:left w:w="108" w:type="dxa"/>
              <w:bottom w:w="0" w:type="dxa"/>
              <w:right w:w="108" w:type="dxa"/>
            </w:tcMar>
            <w:hideMark/>
          </w:tcPr>
          <w:p w:rsidR="004C51FA" w:rsidRPr="004137A0" w:rsidRDefault="004C51FA" w:rsidP="004C51FA">
            <w:pPr>
              <w:spacing w:after="0" w:line="240" w:lineRule="auto"/>
              <w:rPr>
                <w:rFonts w:ascii="Verdana" w:eastAsia="Times New Roman" w:hAnsi="Verdana" w:cs="Times New Roman"/>
                <w:color w:val="666666"/>
                <w:sz w:val="12"/>
                <w:szCs w:val="12"/>
                <w:lang w:eastAsia="ru-RU"/>
              </w:rPr>
            </w:pPr>
          </w:p>
        </w:tc>
      </w:tr>
    </w:tbl>
    <w:p w:rsid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C51FA" w:rsidRPr="001C3E9D" w:rsidRDefault="004C51FA"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Расписание занятий составлено с учетом психофизических возможностей детей и обеспечивает взаимосвязь с повседневной жизнью детей в детском саду.</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Важнейшими показателями, влияющими на результативность </w:t>
      </w:r>
      <w:proofErr w:type="spellStart"/>
      <w:r w:rsidRPr="001C3E9D">
        <w:rPr>
          <w:rFonts w:ascii="Times New Roman" w:eastAsia="Times New Roman" w:hAnsi="Times New Roman" w:cs="Times New Roman"/>
          <w:color w:val="000000"/>
          <w:sz w:val="28"/>
          <w:szCs w:val="28"/>
          <w:lang w:eastAsia="ru-RU"/>
        </w:rPr>
        <w:t>педагогическогопроцесса</w:t>
      </w:r>
      <w:proofErr w:type="spellEnd"/>
      <w:r w:rsidRPr="001C3E9D">
        <w:rPr>
          <w:rFonts w:ascii="Times New Roman" w:eastAsia="Times New Roman" w:hAnsi="Times New Roman" w:cs="Times New Roman"/>
          <w:color w:val="000000"/>
          <w:sz w:val="28"/>
          <w:szCs w:val="28"/>
          <w:lang w:eastAsia="ru-RU"/>
        </w:rPr>
        <w:t>, являются условия его организации. Главным условием являются человеческие ресурсы, а именно педагогические кадры Учреждения. ДОУ кадрами полностью укомплектовано. Повышение уровня квалификации обеспечивается участием педагогов в методических объединениях, конкурсах, через курсы повышения квалификации, самообразование, развитие педагогического опыта.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Важнейшей характеристикой ДОУ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 В Учреждении создаётся атмосфера педагогического оптимизма и ориентация на успех.</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Педагогов Учреждения отличает творческий подход к работе, инициативность, доброжелательность, демократичность в общении, открытость.</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Организация групповой комнаты приближена к домашней обстановке, что способствует эмоциональному благополучию детей их быстрейшей адаптации при поступлении в детский сад.</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В группе игровое оборудование расположено по тематическому принципу для того, чтобы ребёнок мог самостоятельно выбрать себе занятие по душе. Для развития конструктивной деятельности дошкольников в группе </w:t>
      </w:r>
      <w:r w:rsidRPr="001C3E9D">
        <w:rPr>
          <w:rFonts w:ascii="Times New Roman" w:eastAsia="Times New Roman" w:hAnsi="Times New Roman" w:cs="Times New Roman"/>
          <w:color w:val="000000"/>
          <w:sz w:val="28"/>
          <w:szCs w:val="28"/>
          <w:lang w:eastAsia="ru-RU"/>
        </w:rPr>
        <w:lastRenderedPageBreak/>
        <w:t>имеются наборы крупного и мелкого строительного материала, различные виды конструкторов.</w:t>
      </w:r>
    </w:p>
    <w:p w:rsid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Педагогами и родителями заготавливается природный и бросовый материал для художественного конструирования. Для развития у детей естественнонаучных представлений в группе оборудована соответствующая зона «Познание». Воспитателями эстетично оборудованы уголки природы, в которых представлены: календарь природы, стенд «Времена года», альбомы по сезонам, различные виды комнатных растений, за которыми охотно ухаживают дети под руководством воспитателя.</w:t>
      </w:r>
    </w:p>
    <w:p w:rsidR="00377425" w:rsidRDefault="00377425"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моделью в нашем понимании будет выступать система пространств МКДОУ 3№ «Фиалка»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фиксирующих развитие субъектов образовательного процесса во взаимодействии ,а также показатели их взаимосвязанной </w:t>
      </w:r>
      <w:proofErr w:type="spellStart"/>
      <w:r>
        <w:rPr>
          <w:rFonts w:ascii="Times New Roman" w:eastAsia="Times New Roman" w:hAnsi="Times New Roman" w:cs="Times New Roman"/>
          <w:color w:val="000000"/>
          <w:sz w:val="28"/>
          <w:szCs w:val="28"/>
          <w:lang w:eastAsia="ru-RU"/>
        </w:rPr>
        <w:t>деятельностьи</w:t>
      </w:r>
      <w:proofErr w:type="spellEnd"/>
      <w:r>
        <w:rPr>
          <w:rFonts w:ascii="Times New Roman" w:eastAsia="Times New Roman" w:hAnsi="Times New Roman" w:cs="Times New Roman"/>
          <w:color w:val="000000"/>
          <w:sz w:val="28"/>
          <w:szCs w:val="28"/>
          <w:lang w:eastAsia="ru-RU"/>
        </w:rPr>
        <w:t>.</w:t>
      </w:r>
    </w:p>
    <w:p w:rsidR="00377425" w:rsidRDefault="00377425"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Пространство развития дошкольного образовательного учреждения </w:t>
      </w:r>
      <w:r w:rsidR="00173211">
        <w:rPr>
          <w:rFonts w:ascii="Times New Roman" w:eastAsia="Times New Roman" w:hAnsi="Times New Roman" w:cs="Times New Roman"/>
          <w:color w:val="000000"/>
          <w:sz w:val="28"/>
          <w:szCs w:val="28"/>
          <w:lang w:eastAsia="ru-RU"/>
        </w:rPr>
        <w:t>состоит из трех взаимосвязанных пространств развития его субъектов</w:t>
      </w:r>
      <w:proofErr w:type="gramStart"/>
      <w:r w:rsidR="00173211">
        <w:rPr>
          <w:rFonts w:ascii="Times New Roman" w:eastAsia="Times New Roman" w:hAnsi="Times New Roman" w:cs="Times New Roman"/>
          <w:color w:val="000000"/>
          <w:sz w:val="28"/>
          <w:szCs w:val="28"/>
          <w:lang w:eastAsia="ru-RU"/>
        </w:rPr>
        <w:t xml:space="preserve"> :</w:t>
      </w:r>
      <w:proofErr w:type="gramEnd"/>
    </w:p>
    <w:p w:rsidR="00173211" w:rsidRDefault="00173211"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Воспитателей;</w:t>
      </w:r>
    </w:p>
    <w:p w:rsidR="00173211" w:rsidRDefault="00173211"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Родителей;</w:t>
      </w:r>
    </w:p>
    <w:p w:rsidR="00173211" w:rsidRDefault="00173211"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Детей;</w:t>
      </w:r>
    </w:p>
    <w:p w:rsidR="00173211" w:rsidRDefault="00173211"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Основной структурной единицей в процессе развития МКДОУ№3»Фиалка» выступает взаимодействие участников учебно-воспитательного процесса в системе</w:t>
      </w:r>
    </w:p>
    <w:p w:rsidR="00173211" w:rsidRPr="001C3E9D" w:rsidRDefault="00173211"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«Педагог-ребенок-родитель». Посредством описания специфики функционирования данной системы мы приходим к пониманию направленности и назначения выделенных пространств развития всех субъектов : родители формируют социальный заказ на уровне </w:t>
      </w:r>
      <w:r w:rsidR="0057081A">
        <w:rPr>
          <w:rFonts w:ascii="Times New Roman" w:eastAsia="Times New Roman" w:hAnsi="Times New Roman" w:cs="Times New Roman"/>
          <w:color w:val="000000"/>
          <w:sz w:val="28"/>
          <w:szCs w:val="28"/>
          <w:lang w:eastAsia="ru-RU"/>
        </w:rPr>
        <w:t>общественной потребности</w:t>
      </w:r>
      <w:proofErr w:type="gramStart"/>
      <w:r w:rsidR="0057081A">
        <w:rPr>
          <w:rFonts w:ascii="Times New Roman" w:eastAsia="Times New Roman" w:hAnsi="Times New Roman" w:cs="Times New Roman"/>
          <w:color w:val="000000"/>
          <w:sz w:val="28"/>
          <w:szCs w:val="28"/>
          <w:lang w:eastAsia="ru-RU"/>
        </w:rPr>
        <w:t xml:space="preserve"> ,</w:t>
      </w:r>
      <w:proofErr w:type="gramEnd"/>
      <w:r w:rsidR="0057081A">
        <w:rPr>
          <w:rFonts w:ascii="Times New Roman" w:eastAsia="Times New Roman" w:hAnsi="Times New Roman" w:cs="Times New Roman"/>
          <w:color w:val="000000"/>
          <w:sz w:val="28"/>
          <w:szCs w:val="28"/>
          <w:lang w:eastAsia="ru-RU"/>
        </w:rPr>
        <w:t xml:space="preserve"> воспитатели являются непосредственными </w:t>
      </w:r>
      <w:proofErr w:type="spellStart"/>
      <w:r w:rsidR="0057081A">
        <w:rPr>
          <w:rFonts w:ascii="Times New Roman" w:eastAsia="Times New Roman" w:hAnsi="Times New Roman" w:cs="Times New Roman"/>
          <w:color w:val="000000"/>
          <w:sz w:val="28"/>
          <w:szCs w:val="28"/>
          <w:lang w:eastAsia="ru-RU"/>
        </w:rPr>
        <w:t>реализаторами</w:t>
      </w:r>
      <w:proofErr w:type="spellEnd"/>
      <w:r w:rsidR="0057081A">
        <w:rPr>
          <w:rFonts w:ascii="Times New Roman" w:eastAsia="Times New Roman" w:hAnsi="Times New Roman" w:cs="Times New Roman"/>
          <w:color w:val="000000"/>
          <w:sz w:val="28"/>
          <w:szCs w:val="28"/>
          <w:lang w:eastAsia="ru-RU"/>
        </w:rPr>
        <w:t xml:space="preserve"> </w:t>
      </w:r>
      <w:proofErr w:type="spellStart"/>
      <w:r w:rsidR="0057081A">
        <w:rPr>
          <w:rFonts w:ascii="Times New Roman" w:eastAsia="Times New Roman" w:hAnsi="Times New Roman" w:cs="Times New Roman"/>
          <w:color w:val="000000"/>
          <w:sz w:val="28"/>
          <w:szCs w:val="28"/>
          <w:lang w:eastAsia="ru-RU"/>
        </w:rPr>
        <w:t>образовательныхуслуг</w:t>
      </w:r>
      <w:proofErr w:type="spellEnd"/>
      <w:r w:rsidR="0057081A">
        <w:rPr>
          <w:rFonts w:ascii="Times New Roman" w:eastAsia="Times New Roman" w:hAnsi="Times New Roman" w:cs="Times New Roman"/>
          <w:color w:val="000000"/>
          <w:sz w:val="28"/>
          <w:szCs w:val="28"/>
          <w:lang w:eastAsia="ru-RU"/>
        </w:rPr>
        <w:t xml:space="preserve"> на уровне государства, дети выступают как потребители оказываемых МКДОУ №3 «Фиалка» образовательных услуг по обучению, воспитанию, развитию личности.</w:t>
      </w:r>
      <w:r>
        <w:rPr>
          <w:rFonts w:ascii="Times New Roman" w:eastAsia="Times New Roman" w:hAnsi="Times New Roman" w:cs="Times New Roman"/>
          <w:color w:val="000000"/>
          <w:sz w:val="28"/>
          <w:szCs w:val="28"/>
          <w:lang w:eastAsia="ru-RU"/>
        </w:rPr>
        <w:t xml:space="preserve">  </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На прогулках дети под руководством воспитателей ухаживают за посадками культурных растений.</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 ДОУ созданы условия по формированию элементарных математических представлений. Занятия строятся в игровой форме. В достаточном количестве имеется демонстративный и раздаточный материал.</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Нравственно-патриотическое воспитание осуществляется с младшего возраста. На занятиях детей знакомят с родным краем. В группах имеются флаг, герб Российской Федерации.</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На игровых участках созданы необходимые условия для физического развития детей, он оснащен спортивным оборудованием: лестница, качели, горка, песочница.</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Методический кабинет ДОУ укомплектован методической литературой по всем направлениям. За последний год приобретено много методической и познавательной литературы в помощь воспитателю. Благодаря усилиям администрации и коллектива, в ДОУ создана база дидактических игр, методической литературы. Программно-методическое обеспечение педагогического процесса направлено на выполнение Федеральных государственных образовательных стандартов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 целом, условия, созданные в детском саду, способствуют воспитанию у детей эстетического вкуса и направлены на то, чтобы каждый ребёнок чувствовал себя комфортно и защищённо.</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Воспитатели и специалисты Учреждения эффективно используют в работе дидактические и развивающие игры, игровые приемы и упражнения, умственные и речевые логические задачи. Умственное воспитание детей предусматривает развитие их мышления и речи.</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Приветствуется проведение интегрированных занятий с участием различных специалистов, что способствует более быстрой динамике развития всех психических функций ребенка.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Главным в работе педагогического коллектива является психологическая поддержка ребенка, понимание его интересов, проблем и желаний, учет психофизических особенностей каждого воспитанника, его настроения в данный момент, защита прав ребенка и выполнение всех положений Конвенции о правах ребенка.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В соответствии с основной образовательной Программой Учреждения была дополнена и переоборудована предметно - развивающая среда в группах. В период учебного процесса педагогический коллектив накапливал и приобретал программный и дидактический материал, что позволило педагогам добиться в учебно-воспитательном процессе нужных результатов. Значительные улучшения произошли в уровне развития детей ознакомлении </w:t>
      </w:r>
      <w:proofErr w:type="gramStart"/>
      <w:r w:rsidRPr="001C3E9D">
        <w:rPr>
          <w:rFonts w:ascii="Times New Roman" w:eastAsia="Times New Roman" w:hAnsi="Times New Roman" w:cs="Times New Roman"/>
          <w:color w:val="000000"/>
          <w:sz w:val="28"/>
          <w:szCs w:val="28"/>
          <w:lang w:eastAsia="ru-RU"/>
        </w:rPr>
        <w:t>с</w:t>
      </w:r>
      <w:proofErr w:type="gramEnd"/>
      <w:r w:rsidRPr="001C3E9D">
        <w:rPr>
          <w:rFonts w:ascii="Times New Roman" w:eastAsia="Times New Roman" w:hAnsi="Times New Roman" w:cs="Times New Roman"/>
          <w:color w:val="000000"/>
          <w:sz w:val="28"/>
          <w:szCs w:val="28"/>
          <w:lang w:eastAsia="ru-RU"/>
        </w:rPr>
        <w:t xml:space="preserve"> </w:t>
      </w:r>
      <w:proofErr w:type="gramStart"/>
      <w:r w:rsidRPr="001C3E9D">
        <w:rPr>
          <w:rFonts w:ascii="Times New Roman" w:eastAsia="Times New Roman" w:hAnsi="Times New Roman" w:cs="Times New Roman"/>
          <w:color w:val="000000"/>
          <w:sz w:val="28"/>
          <w:szCs w:val="28"/>
          <w:lang w:eastAsia="ru-RU"/>
        </w:rPr>
        <w:t>окружающем</w:t>
      </w:r>
      <w:proofErr w:type="gramEnd"/>
      <w:r w:rsidRPr="001C3E9D">
        <w:rPr>
          <w:rFonts w:ascii="Times New Roman" w:eastAsia="Times New Roman" w:hAnsi="Times New Roman" w:cs="Times New Roman"/>
          <w:color w:val="000000"/>
          <w:sz w:val="28"/>
          <w:szCs w:val="28"/>
          <w:lang w:eastAsia="ru-RU"/>
        </w:rPr>
        <w:t xml:space="preserve"> миром, экологии, музыкальной, театрализованной, </w:t>
      </w:r>
      <w:r w:rsidRPr="001C3E9D">
        <w:rPr>
          <w:rFonts w:ascii="Times New Roman" w:eastAsia="Times New Roman" w:hAnsi="Times New Roman" w:cs="Times New Roman"/>
          <w:color w:val="000000"/>
          <w:sz w:val="28"/>
          <w:szCs w:val="28"/>
          <w:lang w:eastAsia="ru-RU"/>
        </w:rPr>
        <w:lastRenderedPageBreak/>
        <w:t>физкультурной, а также в уровне игровой деятельности. Опираясь на результаты диагностики, можно сказать, что основная образовательная Программа Учреждения осваивается с учетом возрастных требований. Но наблюдается недостаточный уровень в реализации образовательной области «Познание», а именно познавательно-исследовательская деятельность. Дети больше работают по образцу, воспитателем недостаточно применяется в непосредственной образовательной деятельности опытно-экспериментальная деятельность. Необходимо уделить педагогическому коллективу внимание на НОД по художественному творчеству, конструированию, и по формированию элементарных математических представлений. Проведённый анализ результатов педагогической деятельности коллектива Учреждения показал, что вывод их на должный уровень во многом зависит от содержания, технологий и организации учебно-воспитательного процесса.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продвижения в развитии.</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u w:val="single"/>
          <w:lang w:eastAsia="ru-RU"/>
        </w:rPr>
        <w:t>Проблемное поле:</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 связи с введением в образовательный процесс ФГОС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образовательного процесса, для получения максимально возможных образовательных результатов.</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u w:val="single"/>
          <w:lang w:eastAsia="ru-RU"/>
        </w:rPr>
        <w:t>Проблемное поле:</w:t>
      </w:r>
      <w:r w:rsidRPr="001C3E9D">
        <w:rPr>
          <w:rFonts w:ascii="Times New Roman" w:eastAsia="Times New Roman" w:hAnsi="Times New Roman" w:cs="Times New Roman"/>
          <w:i/>
          <w:iCs/>
          <w:color w:val="000000"/>
          <w:sz w:val="28"/>
          <w:szCs w:val="28"/>
          <w:lang w:eastAsia="ru-RU"/>
        </w:rPr>
        <w:t> </w:t>
      </w:r>
      <w:r w:rsidRPr="001C3E9D">
        <w:rPr>
          <w:rFonts w:ascii="Times New Roman" w:eastAsia="Times New Roman" w:hAnsi="Times New Roman" w:cs="Times New Roman"/>
          <w:color w:val="000000"/>
          <w:sz w:val="28"/>
          <w:szCs w:val="28"/>
          <w:lang w:eastAsia="ru-RU"/>
        </w:rPr>
        <w:t>содержание предметно - развивающей среды в группах недостаточно отвечает потребностям современных детей, необходимо постоянно улучшать материальную базу Учреждения.</w:t>
      </w:r>
    </w:p>
    <w:p w:rsidR="001C3E9D" w:rsidRPr="001C3E9D" w:rsidRDefault="001C3E9D" w:rsidP="001C3E9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Вовлечения членов семей воспитанников в образовательный процесс.</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ДОО и др.)</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u w:val="single"/>
          <w:lang w:eastAsia="ru-RU"/>
        </w:rPr>
        <w:t>Проблемное поле:</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Неоднородный контингент родителей, имеющий различные цели и ценности.</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Наличие в Учреждении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ДОО</w:t>
      </w:r>
    </w:p>
    <w:p w:rsid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w:t>
      </w:r>
    </w:p>
    <w:p w:rsidR="0096064B" w:rsidRPr="008B3B6D" w:rsidRDefault="00B33076" w:rsidP="0096064B">
      <w:pPr>
        <w:shd w:val="clear" w:color="auto" w:fill="FFFFFF"/>
        <w:spacing w:before="100" w:beforeAutospacing="1" w:after="100" w:afterAutospacing="1" w:line="240" w:lineRule="auto"/>
        <w:rPr>
          <w:rFonts w:ascii="Times New Roman" w:hAnsi="Times New Roman" w:cs="Times New Roman"/>
          <w:b/>
          <w:i/>
          <w:sz w:val="32"/>
          <w:szCs w:val="32"/>
        </w:rPr>
      </w:pPr>
      <w:r>
        <w:rPr>
          <w:rFonts w:ascii="Times New Roman" w:eastAsia="Times New Roman" w:hAnsi="Times New Roman" w:cs="Times New Roman"/>
          <w:b/>
          <w:color w:val="000000"/>
          <w:sz w:val="28"/>
          <w:szCs w:val="28"/>
          <w:lang w:eastAsia="ru-RU"/>
        </w:rPr>
        <w:t>4</w:t>
      </w:r>
      <w:r w:rsidR="0096064B" w:rsidRPr="00855A02">
        <w:rPr>
          <w:rFonts w:ascii="Times New Roman" w:eastAsia="Times New Roman" w:hAnsi="Times New Roman" w:cs="Times New Roman"/>
          <w:b/>
          <w:color w:val="000000"/>
          <w:sz w:val="28"/>
          <w:szCs w:val="28"/>
          <w:lang w:eastAsia="ru-RU"/>
        </w:rPr>
        <w:t>.</w:t>
      </w:r>
      <w:r w:rsidR="0096064B" w:rsidRPr="00855A02">
        <w:rPr>
          <w:rFonts w:ascii="Times New Roman" w:hAnsi="Times New Roman" w:cs="Times New Roman"/>
          <w:b/>
          <w:i/>
          <w:sz w:val="32"/>
          <w:szCs w:val="32"/>
        </w:rPr>
        <w:t xml:space="preserve"> </w:t>
      </w:r>
      <w:r w:rsidR="0096064B" w:rsidRPr="008B3B6D">
        <w:rPr>
          <w:rFonts w:ascii="Times New Roman" w:hAnsi="Times New Roman" w:cs="Times New Roman"/>
          <w:b/>
          <w:i/>
          <w:sz w:val="32"/>
          <w:szCs w:val="32"/>
        </w:rPr>
        <w:t>Национально-региональный компонент</w:t>
      </w:r>
    </w:p>
    <w:p w:rsidR="0096064B" w:rsidRDefault="0096064B" w:rsidP="0096064B">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96064B" w:rsidRPr="002C5897" w:rsidRDefault="0096064B" w:rsidP="0096064B">
      <w:pPr>
        <w:pStyle w:val="a3"/>
        <w:ind w:firstLine="708"/>
        <w:jc w:val="both"/>
        <w:rPr>
          <w:color w:val="333333"/>
          <w:sz w:val="28"/>
          <w:szCs w:val="28"/>
        </w:rPr>
      </w:pPr>
      <w:r w:rsidRPr="002C5897">
        <w:rPr>
          <w:color w:val="333333"/>
          <w:sz w:val="28"/>
          <w:szCs w:val="28"/>
        </w:rPr>
        <w:t>Республика</w:t>
      </w:r>
      <w:r>
        <w:rPr>
          <w:color w:val="333333"/>
          <w:sz w:val="28"/>
          <w:szCs w:val="28"/>
        </w:rPr>
        <w:t xml:space="preserve"> Дагестан</w:t>
      </w:r>
      <w:r w:rsidRPr="002C5897">
        <w:rPr>
          <w:color w:val="333333"/>
          <w:sz w:val="28"/>
          <w:szCs w:val="28"/>
        </w:rPr>
        <w:t xml:space="preserve"> – поликультурный регион, поэтому региональная направленность является особенностью программы. </w:t>
      </w:r>
    </w:p>
    <w:p w:rsidR="0096064B" w:rsidRPr="002C5897" w:rsidRDefault="0096064B" w:rsidP="0096064B">
      <w:pPr>
        <w:pStyle w:val="a3"/>
        <w:ind w:firstLine="708"/>
        <w:jc w:val="both"/>
        <w:rPr>
          <w:color w:val="333333"/>
          <w:sz w:val="28"/>
          <w:szCs w:val="28"/>
        </w:rPr>
      </w:pPr>
      <w:r w:rsidRPr="002C5897">
        <w:rPr>
          <w:color w:val="333333"/>
          <w:sz w:val="28"/>
          <w:szCs w:val="28"/>
        </w:rPr>
        <w:t xml:space="preserve">Организация образовательного процесса в дошкольном учреждении строится на основе системного, </w:t>
      </w:r>
      <w:proofErr w:type="spellStart"/>
      <w:r w:rsidRPr="002C5897">
        <w:rPr>
          <w:color w:val="333333"/>
          <w:sz w:val="28"/>
          <w:szCs w:val="28"/>
        </w:rPr>
        <w:t>деятельностного</w:t>
      </w:r>
      <w:proofErr w:type="spellEnd"/>
      <w:r w:rsidRPr="002C5897">
        <w:rPr>
          <w:color w:val="333333"/>
          <w:sz w:val="28"/>
          <w:szCs w:val="28"/>
        </w:rPr>
        <w:t xml:space="preserve">, </w:t>
      </w:r>
      <w:proofErr w:type="spellStart"/>
      <w:r w:rsidRPr="002C5897">
        <w:rPr>
          <w:color w:val="333333"/>
          <w:sz w:val="28"/>
          <w:szCs w:val="28"/>
        </w:rPr>
        <w:t>этнопедагогического</w:t>
      </w:r>
      <w:proofErr w:type="spellEnd"/>
      <w:r w:rsidRPr="002C5897">
        <w:rPr>
          <w:color w:val="333333"/>
          <w:sz w:val="28"/>
          <w:szCs w:val="28"/>
        </w:rPr>
        <w:t xml:space="preserve">, культурологического подходов. Образовательный процесс предполагает активное взаимодействие всех участников образовательной деятельности. </w:t>
      </w:r>
    </w:p>
    <w:p w:rsidR="0096064B" w:rsidRPr="002C5897" w:rsidRDefault="0096064B" w:rsidP="0096064B">
      <w:pPr>
        <w:pStyle w:val="a3"/>
        <w:ind w:firstLine="709"/>
        <w:jc w:val="both"/>
        <w:rPr>
          <w:color w:val="333333"/>
          <w:sz w:val="28"/>
          <w:szCs w:val="28"/>
        </w:rPr>
      </w:pPr>
      <w:r w:rsidRPr="002C5897">
        <w:rPr>
          <w:color w:val="333333"/>
          <w:sz w:val="28"/>
          <w:szCs w:val="28"/>
        </w:rPr>
        <w:t>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w:t>
      </w:r>
      <w:proofErr w:type="gramStart"/>
      <w:r w:rsidRPr="002C5897">
        <w:rPr>
          <w:color w:val="333333"/>
          <w:sz w:val="28"/>
          <w:szCs w:val="28"/>
        </w:rPr>
        <w:t>сс вкл</w:t>
      </w:r>
      <w:proofErr w:type="gramEnd"/>
      <w:r w:rsidRPr="002C5897">
        <w:rPr>
          <w:color w:val="333333"/>
          <w:sz w:val="28"/>
          <w:szCs w:val="28"/>
        </w:rPr>
        <w:t xml:space="preserve">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 уважение к людям других национальностей, формирование толерантных установок, что соответствует подлинно гуманистической педагогике. </w:t>
      </w:r>
    </w:p>
    <w:p w:rsidR="0096064B" w:rsidRPr="002C5897" w:rsidRDefault="0096064B" w:rsidP="0096064B">
      <w:pPr>
        <w:pStyle w:val="a3"/>
        <w:ind w:firstLine="709"/>
        <w:jc w:val="both"/>
        <w:rPr>
          <w:color w:val="333333"/>
          <w:sz w:val="28"/>
          <w:szCs w:val="28"/>
        </w:rPr>
      </w:pPr>
      <w:r w:rsidRPr="002C5897">
        <w:rPr>
          <w:color w:val="333333"/>
          <w:sz w:val="28"/>
          <w:szCs w:val="28"/>
        </w:rPr>
        <w:lastRenderedPageBreak/>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96064B" w:rsidRPr="002C5897" w:rsidRDefault="0096064B" w:rsidP="0096064B">
      <w:pPr>
        <w:pStyle w:val="a3"/>
        <w:ind w:firstLine="709"/>
        <w:jc w:val="both"/>
        <w:rPr>
          <w:color w:val="333333"/>
          <w:sz w:val="28"/>
          <w:szCs w:val="28"/>
        </w:rPr>
      </w:pPr>
      <w:r w:rsidRPr="002C5897">
        <w:rPr>
          <w:color w:val="333333"/>
          <w:sz w:val="28"/>
          <w:szCs w:val="28"/>
        </w:rPr>
        <w:t>Особенностью осуществления образовательного процесса является активное использование краеведческого материала, произведений искусст</w:t>
      </w:r>
      <w:r>
        <w:rPr>
          <w:color w:val="333333"/>
          <w:sz w:val="28"/>
          <w:szCs w:val="28"/>
        </w:rPr>
        <w:t>ва русского и дагестанских народов, проживающих в Дагестане</w:t>
      </w:r>
      <w:r w:rsidRPr="002C5897">
        <w:rPr>
          <w:color w:val="333333"/>
          <w:sz w:val="28"/>
          <w:szCs w:val="28"/>
        </w:rPr>
        <w:t xml:space="preserve">. Эти материалы раскрывают природные задатки и развивают творческие способности каждого ребенка. </w:t>
      </w:r>
    </w:p>
    <w:p w:rsidR="0096064B" w:rsidRPr="002C5897" w:rsidRDefault="0096064B" w:rsidP="0096064B">
      <w:pPr>
        <w:pStyle w:val="a3"/>
        <w:spacing w:after="120"/>
        <w:ind w:firstLine="709"/>
        <w:jc w:val="both"/>
        <w:rPr>
          <w:color w:val="333333"/>
          <w:sz w:val="28"/>
          <w:szCs w:val="28"/>
        </w:rPr>
      </w:pPr>
      <w:r w:rsidRPr="002C5897">
        <w:rPr>
          <w:color w:val="333333"/>
          <w:sz w:val="28"/>
          <w:szCs w:val="28"/>
        </w:rPr>
        <w:t>Для реализации данного направления педагогический коллектив де</w:t>
      </w:r>
      <w:r>
        <w:rPr>
          <w:color w:val="333333"/>
          <w:sz w:val="28"/>
          <w:szCs w:val="28"/>
        </w:rPr>
        <w:t>тского сада использует следующую программу</w:t>
      </w:r>
      <w:r w:rsidRPr="002C5897">
        <w:rPr>
          <w:color w:val="333333"/>
          <w:sz w:val="28"/>
          <w:szCs w:val="28"/>
        </w:rPr>
        <w:t>:</w:t>
      </w:r>
    </w:p>
    <w:p w:rsidR="0096064B" w:rsidRDefault="0096064B" w:rsidP="0096064B">
      <w:pPr>
        <w:pStyle w:val="Style24"/>
        <w:widowControl/>
        <w:spacing w:after="120" w:line="240" w:lineRule="auto"/>
        <w:ind w:firstLine="0"/>
        <w:jc w:val="both"/>
        <w:rPr>
          <w:rFonts w:ascii="Times New Roman" w:hAnsi="Times New Roman" w:cs="Times New Roman"/>
          <w:sz w:val="28"/>
        </w:rPr>
      </w:pPr>
      <w:r>
        <w:rPr>
          <w:rFonts w:ascii="Times New Roman" w:hAnsi="Times New Roman" w:cs="Times New Roman"/>
          <w:sz w:val="28"/>
        </w:rPr>
        <w:t>Региональная комплексная образовательная программа. Махачкала, ООО Издательство НИИ педагогики им</w:t>
      </w:r>
      <w:proofErr w:type="gramStart"/>
      <w:r>
        <w:rPr>
          <w:rFonts w:ascii="Times New Roman" w:hAnsi="Times New Roman" w:cs="Times New Roman"/>
          <w:sz w:val="28"/>
        </w:rPr>
        <w:t>.Т</w:t>
      </w:r>
      <w:proofErr w:type="gramEnd"/>
      <w:r>
        <w:rPr>
          <w:rFonts w:ascii="Times New Roman" w:hAnsi="Times New Roman" w:cs="Times New Roman"/>
          <w:sz w:val="28"/>
        </w:rPr>
        <w:t>ахо-Годи,2015.</w:t>
      </w:r>
    </w:p>
    <w:p w:rsidR="0096064B" w:rsidRPr="00331226" w:rsidRDefault="0096064B" w:rsidP="0096064B">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sz w:val="28"/>
        </w:rPr>
        <w:t>Парциальные программы: «</w:t>
      </w:r>
      <w:proofErr w:type="spellStart"/>
      <w:r>
        <w:rPr>
          <w:rFonts w:ascii="Times New Roman" w:hAnsi="Times New Roman" w:cs="Times New Roman"/>
          <w:sz w:val="28"/>
        </w:rPr>
        <w:t>Ассаламу</w:t>
      </w:r>
      <w:proofErr w:type="spellEnd"/>
      <w:r>
        <w:rPr>
          <w:rFonts w:ascii="Times New Roman" w:hAnsi="Times New Roman" w:cs="Times New Roman"/>
          <w:sz w:val="28"/>
        </w:rPr>
        <w:t xml:space="preserve"> </w:t>
      </w:r>
      <w:proofErr w:type="spellStart"/>
      <w:r>
        <w:rPr>
          <w:rFonts w:ascii="Times New Roman" w:hAnsi="Times New Roman" w:cs="Times New Roman"/>
          <w:sz w:val="28"/>
        </w:rPr>
        <w:t>алейкум</w:t>
      </w:r>
      <w:proofErr w:type="spellEnd"/>
      <w:r>
        <w:rPr>
          <w:rFonts w:ascii="Times New Roman" w:hAnsi="Times New Roman" w:cs="Times New Roman"/>
          <w:sz w:val="28"/>
        </w:rPr>
        <w:t>».  «Орлята». «Познаем наш край родной». «От истоков прекрасного-к творчеству». « Мы учимся говорить по-русски». «Мир вокруг нас».  «Я и ты».</w:t>
      </w:r>
    </w:p>
    <w:p w:rsidR="0096064B" w:rsidRPr="00331226" w:rsidRDefault="0096064B" w:rsidP="0096064B">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96064B" w:rsidRPr="00331226" w:rsidRDefault="0096064B" w:rsidP="0096064B">
      <w:pPr>
        <w:pStyle w:val="Style24"/>
        <w:widowControl/>
        <w:numPr>
          <w:ilvl w:val="0"/>
          <w:numId w:val="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96064B" w:rsidRPr="00331226" w:rsidRDefault="0096064B" w:rsidP="0096064B">
      <w:pPr>
        <w:pStyle w:val="Style24"/>
        <w:widowControl/>
        <w:numPr>
          <w:ilvl w:val="0"/>
          <w:numId w:val="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96064B" w:rsidRPr="00331226" w:rsidRDefault="0096064B" w:rsidP="0096064B">
      <w:pPr>
        <w:pStyle w:val="Style24"/>
        <w:widowControl/>
        <w:numPr>
          <w:ilvl w:val="0"/>
          <w:numId w:val="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96064B" w:rsidRPr="00331226" w:rsidRDefault="0096064B" w:rsidP="0096064B">
      <w:pPr>
        <w:pStyle w:val="Style24"/>
        <w:widowControl/>
        <w:numPr>
          <w:ilvl w:val="0"/>
          <w:numId w:val="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96064B" w:rsidRPr="00331226" w:rsidRDefault="0096064B" w:rsidP="0096064B">
      <w:pPr>
        <w:pStyle w:val="Style24"/>
        <w:widowControl/>
        <w:spacing w:after="120" w:line="240" w:lineRule="auto"/>
        <w:ind w:firstLine="0"/>
        <w:jc w:val="both"/>
        <w:rPr>
          <w:rFonts w:ascii="Times New Roman" w:hAnsi="Times New Roman" w:cs="Times New Roman"/>
          <w:sz w:val="28"/>
          <w:szCs w:val="28"/>
        </w:rPr>
      </w:pPr>
    </w:p>
    <w:p w:rsidR="0096064B" w:rsidRPr="00331226" w:rsidRDefault="0096064B" w:rsidP="0096064B">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1.</w:t>
      </w:r>
      <w:r w:rsidRPr="00331226">
        <w:rPr>
          <w:rFonts w:ascii="Times New Roman" w:hAnsi="Times New Roman" w:cs="Times New Roman"/>
          <w:b/>
          <w:sz w:val="28"/>
          <w:szCs w:val="28"/>
        </w:rPr>
        <w:t>Физическое развитие</w:t>
      </w:r>
      <w:r w:rsidRPr="00331226">
        <w:rPr>
          <w:rFonts w:ascii="Times New Roman" w:hAnsi="Times New Roman" w:cs="Times New Roman"/>
          <w:sz w:val="28"/>
          <w:szCs w:val="28"/>
        </w:rPr>
        <w:t xml:space="preserve">. </w:t>
      </w:r>
    </w:p>
    <w:p w:rsidR="0096064B" w:rsidRPr="00331226" w:rsidRDefault="0096064B" w:rsidP="0096064B">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Необходимыми условиями в физическом развитии детей с учетом региональных климатических и сезонных особенностей являются:</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xml:space="preserve">- </w:t>
      </w:r>
      <w:r w:rsidRPr="00331226">
        <w:rPr>
          <w:rFonts w:ascii="Times New Roman" w:hAnsi="Times New Roman" w:cs="Times New Roman"/>
          <w:sz w:val="28"/>
          <w:szCs w:val="28"/>
          <w:lang w:val="tt-RU"/>
        </w:rPr>
        <w:t xml:space="preserve"> </w:t>
      </w:r>
      <w:r w:rsidRPr="00331226">
        <w:rPr>
          <w:rFonts w:ascii="Times New Roman" w:hAnsi="Times New Roman" w:cs="Times New Roman"/>
          <w:sz w:val="28"/>
          <w:szCs w:val="28"/>
        </w:rPr>
        <w:t>создание условий в дошкольном образовательном учреждении;</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развитие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соответствующих их возрастным особенностям;</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lastRenderedPageBreak/>
        <w:t>- осуществление комплекса профилактических и оздоровительных работ с учет</w:t>
      </w:r>
      <w:r>
        <w:rPr>
          <w:rFonts w:ascii="Times New Roman" w:hAnsi="Times New Roman" w:cs="Times New Roman"/>
          <w:sz w:val="28"/>
          <w:szCs w:val="28"/>
        </w:rPr>
        <w:t>ом специфики ДОУ с.Ирганай Унцукульского района</w:t>
      </w:r>
      <w:r w:rsidRPr="00331226">
        <w:rPr>
          <w:rFonts w:ascii="Times New Roman" w:hAnsi="Times New Roman" w:cs="Times New Roman"/>
          <w:sz w:val="28"/>
          <w:szCs w:val="28"/>
        </w:rPr>
        <w:t>;</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совершенствование физического развития детей через национальные праздники, народные игры.</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p>
    <w:p w:rsidR="0096064B" w:rsidRPr="00331226" w:rsidRDefault="0096064B" w:rsidP="0096064B">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2. </w:t>
      </w:r>
      <w:r w:rsidRPr="00331226">
        <w:rPr>
          <w:rFonts w:ascii="Times New Roman" w:hAnsi="Times New Roman" w:cs="Times New Roman"/>
          <w:b/>
          <w:sz w:val="28"/>
          <w:szCs w:val="28"/>
        </w:rPr>
        <w:t>Социально-коммуникативное</w:t>
      </w:r>
      <w:r w:rsidRPr="00DA1067">
        <w:rPr>
          <w:rFonts w:ascii="Times New Roman" w:hAnsi="Times New Roman" w:cs="Times New Roman"/>
          <w:b/>
          <w:sz w:val="28"/>
          <w:szCs w:val="28"/>
        </w:rPr>
        <w:t xml:space="preserve"> </w:t>
      </w:r>
      <w:r>
        <w:rPr>
          <w:rFonts w:ascii="Times New Roman" w:hAnsi="Times New Roman" w:cs="Times New Roman"/>
          <w:b/>
          <w:sz w:val="28"/>
          <w:szCs w:val="28"/>
        </w:rPr>
        <w:t>ра</w:t>
      </w:r>
      <w:r w:rsidRPr="003E100A">
        <w:rPr>
          <w:rFonts w:ascii="Times New Roman" w:hAnsi="Times New Roman" w:cs="Times New Roman"/>
          <w:b/>
          <w:sz w:val="28"/>
          <w:szCs w:val="28"/>
        </w:rPr>
        <w:t>з</w:t>
      </w:r>
      <w:r>
        <w:rPr>
          <w:rFonts w:ascii="Times New Roman" w:hAnsi="Times New Roman" w:cs="Times New Roman"/>
          <w:b/>
          <w:sz w:val="28"/>
          <w:szCs w:val="28"/>
        </w:rPr>
        <w:t>витие</w:t>
      </w:r>
      <w:r w:rsidRPr="00331226">
        <w:rPr>
          <w:rFonts w:ascii="Times New Roman" w:hAnsi="Times New Roman" w:cs="Times New Roman"/>
          <w:sz w:val="28"/>
          <w:szCs w:val="28"/>
        </w:rPr>
        <w:t xml:space="preserve">. </w:t>
      </w:r>
    </w:p>
    <w:p w:rsidR="0096064B" w:rsidRPr="00331226" w:rsidRDefault="0096064B" w:rsidP="0096064B">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xml:space="preserve">- развитие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 </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обеспечение безопасности детей дошкольного возраста на улицах и дорогах родного города.</w:t>
      </w:r>
    </w:p>
    <w:p w:rsidR="0096064B" w:rsidRDefault="0096064B" w:rsidP="0096064B">
      <w:pPr>
        <w:pStyle w:val="Style24"/>
        <w:widowControl/>
        <w:spacing w:after="480" w:line="240" w:lineRule="auto"/>
        <w:jc w:val="both"/>
        <w:rPr>
          <w:rFonts w:ascii="Times New Roman" w:hAnsi="Times New Roman" w:cs="Times New Roman"/>
          <w:sz w:val="28"/>
          <w:szCs w:val="28"/>
        </w:rPr>
      </w:pPr>
      <w:r w:rsidRPr="00331226">
        <w:rPr>
          <w:rFonts w:ascii="Times New Roman" w:hAnsi="Times New Roman" w:cs="Times New Roman"/>
          <w:sz w:val="28"/>
          <w:szCs w:val="28"/>
        </w:rPr>
        <w:t>- расширение знания детей о работе пожарной службы, службы скорой ме</w:t>
      </w:r>
      <w:r>
        <w:rPr>
          <w:rFonts w:ascii="Times New Roman" w:hAnsi="Times New Roman" w:cs="Times New Roman"/>
          <w:sz w:val="28"/>
          <w:szCs w:val="28"/>
        </w:rPr>
        <w:t>дицинской помощи Унцукульского района</w:t>
      </w:r>
      <w:r w:rsidRPr="00331226">
        <w:rPr>
          <w:rFonts w:ascii="Times New Roman" w:hAnsi="Times New Roman" w:cs="Times New Roman"/>
          <w:sz w:val="28"/>
          <w:szCs w:val="28"/>
        </w:rPr>
        <w:t>.</w:t>
      </w:r>
    </w:p>
    <w:p w:rsidR="0096064B" w:rsidRDefault="0096064B" w:rsidP="0096064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6064B" w:rsidRPr="003B6955" w:rsidRDefault="0096064B" w:rsidP="0096064B">
      <w:pPr>
        <w:pStyle w:val="Style24"/>
        <w:widowControl/>
        <w:spacing w:after="240" w:line="240" w:lineRule="auto"/>
        <w:ind w:firstLine="0"/>
        <w:jc w:val="both"/>
        <w:rPr>
          <w:rFonts w:ascii="Times New Roman" w:hAnsi="Times New Roman" w:cs="Times New Roman"/>
          <w:sz w:val="28"/>
          <w:szCs w:val="28"/>
        </w:rPr>
      </w:pPr>
      <w:r w:rsidRPr="003B6955">
        <w:rPr>
          <w:rFonts w:ascii="Times New Roman" w:hAnsi="Times New Roman" w:cs="Times New Roman"/>
          <w:b/>
          <w:sz w:val="28"/>
          <w:szCs w:val="28"/>
        </w:rPr>
        <w:t>3.Познавательное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96064B" w:rsidRPr="003B6955" w:rsidRDefault="0096064B" w:rsidP="0096064B">
      <w:pPr>
        <w:spacing w:line="240" w:lineRule="auto"/>
        <w:ind w:firstLine="708"/>
        <w:jc w:val="both"/>
        <w:rPr>
          <w:rFonts w:ascii="Times New Roman" w:hAnsi="Times New Roman" w:cs="Times New Roman"/>
          <w:sz w:val="28"/>
          <w:szCs w:val="28"/>
        </w:rPr>
      </w:pPr>
      <w:r w:rsidRPr="003B6955">
        <w:rPr>
          <w:rFonts w:ascii="Times New Roman" w:hAnsi="Times New Roman" w:cs="Times New Roman"/>
          <w:sz w:val="28"/>
          <w:szCs w:val="28"/>
        </w:rPr>
        <w:t>В содержании познавательного развития национально-регионального компонента включено:</w:t>
      </w:r>
    </w:p>
    <w:p w:rsidR="0096064B" w:rsidRPr="003B6955" w:rsidRDefault="0096064B" w:rsidP="0096064B">
      <w:pPr>
        <w:spacing w:line="240" w:lineRule="auto"/>
        <w:ind w:firstLine="708"/>
        <w:jc w:val="both"/>
        <w:rPr>
          <w:rFonts w:ascii="Times New Roman" w:hAnsi="Times New Roman" w:cs="Times New Roman"/>
          <w:sz w:val="28"/>
          <w:szCs w:val="28"/>
        </w:rPr>
      </w:pPr>
      <w:r w:rsidRPr="003B6955">
        <w:rPr>
          <w:rFonts w:ascii="Times New Roman" w:hAnsi="Times New Roman" w:cs="Times New Roman"/>
          <w:sz w:val="28"/>
          <w:szCs w:val="28"/>
        </w:rPr>
        <w:t>- ознакомление с историей, культурой, архитектурой родного края;</w:t>
      </w:r>
    </w:p>
    <w:p w:rsidR="0096064B" w:rsidRPr="003B6955" w:rsidRDefault="0096064B" w:rsidP="0096064B">
      <w:pPr>
        <w:spacing w:line="240" w:lineRule="auto"/>
        <w:ind w:firstLine="708"/>
        <w:jc w:val="both"/>
        <w:rPr>
          <w:rFonts w:ascii="Times New Roman" w:hAnsi="Times New Roman" w:cs="Times New Roman"/>
          <w:sz w:val="28"/>
          <w:szCs w:val="28"/>
        </w:rPr>
      </w:pPr>
      <w:r w:rsidRPr="003B6955">
        <w:rPr>
          <w:rFonts w:ascii="Times New Roman" w:hAnsi="Times New Roman" w:cs="Times New Roman"/>
          <w:sz w:val="28"/>
          <w:szCs w:val="28"/>
        </w:rPr>
        <w:t>- формировани</w:t>
      </w:r>
      <w:r>
        <w:rPr>
          <w:rFonts w:ascii="Times New Roman" w:hAnsi="Times New Roman" w:cs="Times New Roman"/>
          <w:sz w:val="28"/>
          <w:szCs w:val="28"/>
        </w:rPr>
        <w:t>е представлений о селении Ирганай</w:t>
      </w:r>
      <w:r w:rsidRPr="003B6955">
        <w:rPr>
          <w:rFonts w:ascii="Times New Roman" w:hAnsi="Times New Roman" w:cs="Times New Roman"/>
          <w:sz w:val="28"/>
          <w:szCs w:val="28"/>
        </w:rPr>
        <w:t>, в котором находится детский сад и проживает ребенок, о столице республики</w:t>
      </w:r>
      <w:r>
        <w:rPr>
          <w:rFonts w:ascii="Times New Roman" w:hAnsi="Times New Roman" w:cs="Times New Roman"/>
          <w:sz w:val="28"/>
          <w:szCs w:val="28"/>
        </w:rPr>
        <w:t xml:space="preserve"> Махачкале</w:t>
      </w:r>
      <w:r w:rsidRPr="003B6955">
        <w:rPr>
          <w:rFonts w:ascii="Times New Roman" w:hAnsi="Times New Roman" w:cs="Times New Roman"/>
          <w:sz w:val="28"/>
          <w:szCs w:val="28"/>
        </w:rPr>
        <w:t>;</w:t>
      </w:r>
    </w:p>
    <w:p w:rsidR="0096064B" w:rsidRPr="003B6955" w:rsidRDefault="0096064B" w:rsidP="0096064B">
      <w:pPr>
        <w:spacing w:after="0" w:line="240" w:lineRule="auto"/>
        <w:jc w:val="both"/>
        <w:rPr>
          <w:rFonts w:ascii="Times New Roman" w:hAnsi="Times New Roman" w:cs="Times New Roman"/>
          <w:sz w:val="28"/>
          <w:szCs w:val="28"/>
        </w:rPr>
      </w:pPr>
      <w:r w:rsidRPr="003B6955">
        <w:rPr>
          <w:rFonts w:ascii="Times New Roman" w:hAnsi="Times New Roman" w:cs="Times New Roman"/>
          <w:sz w:val="28"/>
          <w:szCs w:val="28"/>
        </w:rPr>
        <w:t xml:space="preserve"> </w:t>
      </w:r>
      <w:r w:rsidRPr="003B6955">
        <w:rPr>
          <w:rFonts w:ascii="Times New Roman" w:hAnsi="Times New Roman" w:cs="Times New Roman"/>
          <w:sz w:val="28"/>
          <w:szCs w:val="28"/>
        </w:rPr>
        <w:tab/>
        <w:t>- формирование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96064B" w:rsidRDefault="0096064B" w:rsidP="0096064B">
      <w:pPr>
        <w:pStyle w:val="Style24"/>
        <w:widowControl/>
        <w:spacing w:after="120" w:line="240" w:lineRule="auto"/>
        <w:ind w:firstLine="0"/>
        <w:jc w:val="both"/>
        <w:rPr>
          <w:rFonts w:ascii="Times New Roman" w:hAnsi="Times New Roman" w:cs="Times New Roman"/>
          <w:sz w:val="28"/>
          <w:szCs w:val="28"/>
        </w:rPr>
      </w:pPr>
    </w:p>
    <w:p w:rsidR="0096064B" w:rsidRPr="00331226" w:rsidRDefault="0096064B" w:rsidP="0096064B">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4.</w:t>
      </w:r>
      <w:r w:rsidRPr="00331226">
        <w:rPr>
          <w:rFonts w:ascii="Times New Roman" w:hAnsi="Times New Roman" w:cs="Times New Roman"/>
          <w:b/>
          <w:sz w:val="28"/>
          <w:szCs w:val="28"/>
        </w:rPr>
        <w:t>Речевое развитие</w:t>
      </w:r>
      <w:r w:rsidRPr="00331226">
        <w:rPr>
          <w:rFonts w:ascii="Times New Roman" w:hAnsi="Times New Roman" w:cs="Times New Roman"/>
          <w:sz w:val="28"/>
          <w:szCs w:val="28"/>
        </w:rPr>
        <w:t xml:space="preserve">. </w:t>
      </w:r>
    </w:p>
    <w:p w:rsidR="0096064B" w:rsidRPr="00331226" w:rsidRDefault="0096064B" w:rsidP="0096064B">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воспитание познавательного интереса и чувств восхищения результатами культурного творчества представителей разных народов, проживающих в респу</w:t>
      </w:r>
      <w:r>
        <w:rPr>
          <w:rFonts w:ascii="Times New Roman" w:hAnsi="Times New Roman" w:cs="Times New Roman"/>
          <w:sz w:val="28"/>
          <w:szCs w:val="28"/>
        </w:rPr>
        <w:t xml:space="preserve">блике Дагестан и </w:t>
      </w:r>
      <w:proofErr w:type="spellStart"/>
      <w:r>
        <w:rPr>
          <w:rFonts w:ascii="Times New Roman" w:hAnsi="Times New Roman" w:cs="Times New Roman"/>
          <w:sz w:val="28"/>
          <w:szCs w:val="28"/>
        </w:rPr>
        <w:t>Унцукульском</w:t>
      </w:r>
      <w:proofErr w:type="spellEnd"/>
      <w:r>
        <w:rPr>
          <w:rFonts w:ascii="Times New Roman" w:hAnsi="Times New Roman" w:cs="Times New Roman"/>
          <w:sz w:val="28"/>
          <w:szCs w:val="28"/>
        </w:rPr>
        <w:t xml:space="preserve"> районе</w:t>
      </w:r>
      <w:r w:rsidRPr="00331226">
        <w:rPr>
          <w:rFonts w:ascii="Times New Roman" w:hAnsi="Times New Roman" w:cs="Times New Roman"/>
          <w:sz w:val="28"/>
          <w:szCs w:val="28"/>
        </w:rPr>
        <w:t>.</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ознакомление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xml:space="preserve">, русского и других </w:t>
      </w:r>
      <w:r w:rsidRPr="00331226">
        <w:rPr>
          <w:rFonts w:ascii="Times New Roman" w:hAnsi="Times New Roman" w:cs="Times New Roman"/>
          <w:sz w:val="28"/>
          <w:szCs w:val="28"/>
        </w:rPr>
        <w:lastRenderedPageBreak/>
        <w:t>народов, проживающих в РД, устного народного творчества: сказкам, преданиям, легендам, пословицам, поговоркам, загадкам.</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w:t>
      </w:r>
      <w:r>
        <w:rPr>
          <w:rFonts w:ascii="Times New Roman" w:hAnsi="Times New Roman" w:cs="Times New Roman"/>
          <w:sz w:val="28"/>
          <w:szCs w:val="28"/>
        </w:rPr>
        <w:t xml:space="preserve"> </w:t>
      </w:r>
      <w:r w:rsidRPr="00331226">
        <w:rPr>
          <w:rFonts w:ascii="Times New Roman" w:hAnsi="Times New Roman" w:cs="Times New Roman"/>
          <w:sz w:val="28"/>
          <w:szCs w:val="28"/>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p>
    <w:p w:rsidR="0096064B" w:rsidRPr="00331226" w:rsidRDefault="0096064B" w:rsidP="0096064B">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5. </w:t>
      </w:r>
      <w:r w:rsidRPr="00331226">
        <w:rPr>
          <w:rFonts w:ascii="Times New Roman" w:hAnsi="Times New Roman" w:cs="Times New Roman"/>
          <w:b/>
          <w:sz w:val="28"/>
          <w:szCs w:val="28"/>
        </w:rPr>
        <w:t>Художественно-эстетическое развитие</w:t>
      </w:r>
      <w:r w:rsidRPr="00331226">
        <w:rPr>
          <w:rFonts w:ascii="Times New Roman" w:hAnsi="Times New Roman" w:cs="Times New Roman"/>
          <w:sz w:val="28"/>
          <w:szCs w:val="28"/>
        </w:rPr>
        <w:t xml:space="preserve">. </w:t>
      </w:r>
    </w:p>
    <w:p w:rsidR="0096064B" w:rsidRPr="00331226" w:rsidRDefault="0096064B" w:rsidP="0096064B">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Художественно-эстетическое развитие дошкольников средствами дагестанского, русского, музыкального, декоративно-прикладного, л</w:t>
      </w:r>
      <w:r>
        <w:rPr>
          <w:rFonts w:ascii="Times New Roman" w:hAnsi="Times New Roman" w:cs="Times New Roman"/>
          <w:sz w:val="28"/>
          <w:szCs w:val="28"/>
        </w:rPr>
        <w:t>итературного искусства включает в</w:t>
      </w:r>
      <w:r w:rsidRPr="00331226">
        <w:rPr>
          <w:rFonts w:ascii="Times New Roman" w:hAnsi="Times New Roman" w:cs="Times New Roman"/>
          <w:sz w:val="28"/>
          <w:szCs w:val="28"/>
        </w:rPr>
        <w:t xml:space="preserve"> себя:</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-создание условий для проявления детьми своих способностей в музыке, живописи, танцах, театре и литературе;</w:t>
      </w:r>
    </w:p>
    <w:p w:rsidR="0096064B" w:rsidRPr="00331226" w:rsidRDefault="0096064B" w:rsidP="0096064B">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развитие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w:t>
      </w:r>
      <w:r>
        <w:rPr>
          <w:rFonts w:ascii="Times New Roman" w:hAnsi="Times New Roman" w:cs="Times New Roman"/>
          <w:sz w:val="28"/>
          <w:szCs w:val="28"/>
        </w:rPr>
        <w:t>, родном</w:t>
      </w:r>
      <w:r w:rsidRPr="008B3B6D">
        <w:rPr>
          <w:rFonts w:ascii="Times New Roman" w:hAnsi="Times New Roman" w:cs="Times New Roman"/>
          <w:sz w:val="28"/>
          <w:szCs w:val="28"/>
        </w:rPr>
        <w:t xml:space="preserve"> </w:t>
      </w:r>
      <w:proofErr w:type="spellStart"/>
      <w:r>
        <w:rPr>
          <w:rFonts w:ascii="Times New Roman" w:hAnsi="Times New Roman" w:cs="Times New Roman"/>
          <w:sz w:val="28"/>
          <w:szCs w:val="28"/>
        </w:rPr>
        <w:t>Унцукульском</w:t>
      </w:r>
      <w:proofErr w:type="spellEnd"/>
      <w:r>
        <w:rPr>
          <w:rFonts w:ascii="Times New Roman" w:hAnsi="Times New Roman" w:cs="Times New Roman"/>
          <w:sz w:val="28"/>
          <w:szCs w:val="28"/>
        </w:rPr>
        <w:t xml:space="preserve"> районе</w:t>
      </w:r>
      <w:r w:rsidRPr="00331226">
        <w:rPr>
          <w:rFonts w:ascii="Times New Roman" w:hAnsi="Times New Roman" w:cs="Times New Roman"/>
          <w:sz w:val="28"/>
          <w:szCs w:val="28"/>
        </w:rPr>
        <w:t>.</w:t>
      </w:r>
    </w:p>
    <w:p w:rsidR="0096064B" w:rsidRPr="00B33076" w:rsidRDefault="0096064B" w:rsidP="00B33076">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воспитание нравственно-патриотических чувств посредством знакомства детей с произведениями д</w:t>
      </w:r>
      <w:r w:rsidR="00B33076">
        <w:rPr>
          <w:rFonts w:ascii="Times New Roman" w:hAnsi="Times New Roman" w:cs="Times New Roman"/>
          <w:sz w:val="28"/>
          <w:szCs w:val="28"/>
        </w:rPr>
        <w:t>агестанских и русских  народов.</w:t>
      </w:r>
    </w:p>
    <w:p w:rsidR="0096064B" w:rsidRPr="001C3E9D" w:rsidRDefault="0096064B" w:rsidP="0096064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Учебно-методическая оснащенность детского сада позволяет проводить </w:t>
      </w:r>
      <w:proofErr w:type="spellStart"/>
      <w:r w:rsidRPr="001C3E9D">
        <w:rPr>
          <w:rFonts w:ascii="Times New Roman" w:eastAsia="Times New Roman" w:hAnsi="Times New Roman" w:cs="Times New Roman"/>
          <w:color w:val="000000"/>
          <w:sz w:val="28"/>
          <w:szCs w:val="28"/>
          <w:lang w:eastAsia="ru-RU"/>
        </w:rPr>
        <w:t>воспитательно</w:t>
      </w:r>
      <w:proofErr w:type="spellEnd"/>
      <w:r w:rsidRPr="001C3E9D">
        <w:rPr>
          <w:rFonts w:ascii="Times New Roman" w:eastAsia="Times New Roman" w:hAnsi="Times New Roman" w:cs="Times New Roman"/>
          <w:color w:val="000000"/>
          <w:sz w:val="28"/>
          <w:szCs w:val="28"/>
          <w:lang w:eastAsia="ru-RU"/>
        </w:rPr>
        <w:t>-образовательную работу с детьми и стремиться к высоким результатам.</w:t>
      </w:r>
    </w:p>
    <w:p w:rsidR="0096064B" w:rsidRPr="001C3E9D" w:rsidRDefault="0096064B" w:rsidP="0096064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каждой возрастной группе созданы хорошие условия для самостоятельной, художественной, творческой, театрализованной, двигательной деятельности, оборудованы «уголки», в которых размещен познавательный и игровой материал в соответствии с возрастом детей. Мебель, игровое оборудование приобретено с учетом санитарных и психолого-педагогических требований.</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 изменяется (обновляется) с учетом программы, усложняющегося уровня умений детей и их половых различий.</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Музыкальный и спортивный зал совмещен, в нем находится необходимое оборудование для совместной деятельности с детьми: пианино, </w:t>
      </w:r>
      <w:r w:rsidRPr="001C3E9D">
        <w:rPr>
          <w:rFonts w:ascii="Times New Roman" w:eastAsia="Times New Roman" w:hAnsi="Times New Roman" w:cs="Times New Roman"/>
          <w:color w:val="000000"/>
          <w:sz w:val="28"/>
          <w:szCs w:val="28"/>
          <w:lang w:eastAsia="ru-RU"/>
        </w:rPr>
        <w:lastRenderedPageBreak/>
        <w:t>магнитофон, музыкальный центр, набор детских музыкальных инструментов, музыкальные игрушки, портреты композиторов, фонотека, дидактические музыкальные игры, пошиты новые костюмы для детей и для взрослых.</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физкультурных занятий имеетс</w:t>
      </w:r>
      <w:r>
        <w:rPr>
          <w:rFonts w:ascii="Times New Roman" w:eastAsia="Times New Roman" w:hAnsi="Times New Roman" w:cs="Times New Roman"/>
          <w:color w:val="000000"/>
          <w:sz w:val="28"/>
          <w:szCs w:val="28"/>
          <w:lang w:eastAsia="ru-RU"/>
        </w:rPr>
        <w:t xml:space="preserve">я гимнастическая лестница, </w:t>
      </w:r>
      <w:r w:rsidRPr="001C3E9D">
        <w:rPr>
          <w:rFonts w:ascii="Times New Roman" w:eastAsia="Times New Roman" w:hAnsi="Times New Roman" w:cs="Times New Roman"/>
          <w:color w:val="000000"/>
          <w:sz w:val="28"/>
          <w:szCs w:val="28"/>
          <w:lang w:eastAsia="ru-RU"/>
        </w:rPr>
        <w:t xml:space="preserve"> тренажеры, мячи разных размеров, мешочки с песком для метания, гимнастические палки, скакалки, дорожки для профилактики плоскостопия, скамейки и т.д.</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Медицинский кабинет полностью оснащен</w:t>
      </w:r>
      <w:r w:rsidRPr="001C3E9D">
        <w:rPr>
          <w:rFonts w:ascii="Times New Roman" w:eastAsia="Times New Roman" w:hAnsi="Times New Roman" w:cs="Times New Roman"/>
          <w:color w:val="000000"/>
          <w:sz w:val="28"/>
          <w:szCs w:val="28"/>
          <w:lang w:eastAsia="ru-RU"/>
        </w:rPr>
        <w:t xml:space="preserve"> всем необходимым оборудованием.</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Питание детей производится в групповых комнатах. Весь цикл приготовления блюд происходит на пищеблоке Учреждения. Помещение пищеблока размещается на первом этаже, имеет отдельный выход.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Питьевой режим в детском саду проводится в соответствии с требованиями СанПиН 2.4.1.3049-13 от 15.05.2013, питьевая вода доступна воспитанникам в течение всего времени нахождения в ДОУ. Ориентировочные размеры потребления воды ребенком зависят от времени года, двигательной активности ребенка.</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Методический кабинет и группы постоянно пополняются периодической, методической и художественной литературой. Подбор литературы, сведений о самообразовании педагогов и обобщение передового педагогического опыта в методическом кабинете систематизированы и упорядочены.</w:t>
      </w:r>
    </w:p>
    <w:p w:rsidR="0096064B"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Предметная среда Учреждения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целостную многофункциональную среду.</w:t>
      </w:r>
    </w:p>
    <w:p w:rsidR="0096064B" w:rsidRPr="001C3E9D" w:rsidRDefault="0096064B" w:rsidP="0096064B">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Разработана и внедрена система мер обеспечения безопасности жизни и деятельности ребенка в здании и на террит</w:t>
      </w:r>
      <w:r>
        <w:rPr>
          <w:rFonts w:ascii="Times New Roman" w:eastAsia="Times New Roman" w:hAnsi="Times New Roman" w:cs="Times New Roman"/>
          <w:color w:val="000000"/>
          <w:sz w:val="28"/>
          <w:szCs w:val="28"/>
          <w:lang w:eastAsia="ru-RU"/>
        </w:rPr>
        <w:t xml:space="preserve">ории ДОУ: </w:t>
      </w:r>
      <w:r w:rsidRPr="001C3E9D">
        <w:rPr>
          <w:rFonts w:ascii="Times New Roman" w:eastAsia="Times New Roman" w:hAnsi="Times New Roman" w:cs="Times New Roman"/>
          <w:color w:val="000000"/>
          <w:sz w:val="28"/>
          <w:szCs w:val="28"/>
          <w:lang w:eastAsia="ru-RU"/>
        </w:rPr>
        <w:t xml:space="preserve"> имеются первичные средства пожаротушения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имеются камеры наружного видео наблюдения.</w:t>
      </w:r>
      <w:r w:rsidRPr="001C3E9D">
        <w:rPr>
          <w:rFonts w:ascii="Times New Roman" w:eastAsia="Times New Roman" w:hAnsi="Times New Roman" w:cs="Times New Roman"/>
          <w:color w:val="000000"/>
          <w:sz w:val="28"/>
          <w:szCs w:val="28"/>
          <w:lang w:eastAsia="ru-RU"/>
        </w:rPr>
        <w:t xml:space="preserve"> В вечернее, ночное время в здании работает сторож.</w:t>
      </w:r>
      <w:r w:rsidRPr="001C3E9D">
        <w:rPr>
          <w:rFonts w:ascii="Times New Roman" w:eastAsia="Times New Roman" w:hAnsi="Times New Roman" w:cs="Times New Roman"/>
          <w:color w:val="000000"/>
          <w:sz w:val="28"/>
          <w:szCs w:val="28"/>
          <w:lang w:eastAsia="ru-RU"/>
        </w:rPr>
        <w:br/>
        <w:t>В ДОУ регулярно проводятся мероприятия по соблюдению правил пожарной безопасности, по основам безопасности, учебные тренировки.</w:t>
      </w:r>
      <w:r w:rsidRPr="001C3E9D">
        <w:rPr>
          <w:rFonts w:ascii="Times New Roman" w:eastAsia="Times New Roman" w:hAnsi="Times New Roman" w:cs="Times New Roman"/>
          <w:color w:val="000000"/>
          <w:sz w:val="28"/>
          <w:szCs w:val="28"/>
          <w:lang w:eastAsia="ru-RU"/>
        </w:rPr>
        <w:br/>
        <w:t xml:space="preserve">С детьми регулярно проводятся занятия, беседы по правилам дорожного </w:t>
      </w:r>
      <w:r w:rsidRPr="001C3E9D">
        <w:rPr>
          <w:rFonts w:ascii="Times New Roman" w:eastAsia="Times New Roman" w:hAnsi="Times New Roman" w:cs="Times New Roman"/>
          <w:color w:val="000000"/>
          <w:sz w:val="28"/>
          <w:szCs w:val="28"/>
          <w:lang w:eastAsia="ru-RU"/>
        </w:rPr>
        <w:lastRenderedPageBreak/>
        <w:t>движения и безопасного поведения детей  на улице, организуются экскурсии, игры.</w:t>
      </w:r>
    </w:p>
    <w:p w:rsidR="0096064B" w:rsidRPr="001C3E9D" w:rsidRDefault="0096064B"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825DC" w:rsidRPr="004137A0" w:rsidRDefault="00705043" w:rsidP="005825DC">
      <w:pPr>
        <w:shd w:val="clear" w:color="auto" w:fill="FFFFFF"/>
        <w:spacing w:after="148" w:line="178" w:lineRule="atLeast"/>
        <w:jc w:val="both"/>
        <w:rPr>
          <w:rFonts w:ascii="Verdana" w:eastAsia="Times New Roman" w:hAnsi="Verdana" w:cs="Times New Roman"/>
          <w:color w:val="666666"/>
          <w:sz w:val="12"/>
          <w:szCs w:val="12"/>
          <w:lang w:eastAsia="ru-RU"/>
        </w:rPr>
      </w:pPr>
      <w:r>
        <w:rPr>
          <w:rFonts w:ascii="Verdana" w:eastAsia="Times New Roman" w:hAnsi="Verdana" w:cs="Times New Roman"/>
          <w:b/>
          <w:bCs/>
          <w:i/>
          <w:iCs/>
          <w:color w:val="000000"/>
          <w:sz w:val="28"/>
          <w:szCs w:val="28"/>
          <w:lang w:eastAsia="ru-RU"/>
        </w:rPr>
        <w:t>5</w:t>
      </w:r>
      <w:r w:rsidR="005825DC">
        <w:rPr>
          <w:rFonts w:ascii="Verdana" w:eastAsia="Times New Roman" w:hAnsi="Verdana" w:cs="Times New Roman"/>
          <w:b/>
          <w:bCs/>
          <w:i/>
          <w:iCs/>
          <w:color w:val="000000"/>
          <w:sz w:val="28"/>
          <w:szCs w:val="28"/>
          <w:lang w:eastAsia="ru-RU"/>
        </w:rPr>
        <w:t xml:space="preserve">. </w:t>
      </w:r>
      <w:r w:rsidR="005825DC" w:rsidRPr="004137A0">
        <w:rPr>
          <w:rFonts w:ascii="Verdana" w:eastAsia="Times New Roman" w:hAnsi="Verdana" w:cs="Times New Roman"/>
          <w:b/>
          <w:bCs/>
          <w:i/>
          <w:iCs/>
          <w:color w:val="000000"/>
          <w:sz w:val="28"/>
          <w:szCs w:val="28"/>
          <w:lang w:eastAsia="ru-RU"/>
        </w:rPr>
        <w:t>Образ выпускника дошкольного образовательного учреждения</w:t>
      </w:r>
    </w:p>
    <w:p w:rsidR="005825DC" w:rsidRPr="004137A0" w:rsidRDefault="005825DC" w:rsidP="005825DC">
      <w:pPr>
        <w:shd w:val="clear" w:color="auto" w:fill="FFFFFF"/>
        <w:spacing w:after="148" w:line="178" w:lineRule="atLeast"/>
        <w:ind w:left="-709"/>
        <w:jc w:val="both"/>
        <w:rPr>
          <w:rFonts w:ascii="Verdana" w:eastAsia="Times New Roman" w:hAnsi="Verdana" w:cs="Times New Roman"/>
          <w:color w:val="666666"/>
          <w:sz w:val="12"/>
          <w:szCs w:val="12"/>
          <w:lang w:eastAsia="ru-RU"/>
        </w:rPr>
      </w:pPr>
      <w:r w:rsidRPr="004137A0">
        <w:rPr>
          <w:rFonts w:ascii="Verdana" w:eastAsia="Times New Roman" w:hAnsi="Verdana" w:cs="Times New Roman"/>
          <w:color w:val="000000"/>
          <w:sz w:val="28"/>
          <w:szCs w:val="28"/>
          <w:lang w:eastAsia="ru-RU"/>
        </w:rPr>
        <w:t>В проекте государственного стандарта дошкольного образования дана возрастная характеристика ребенка на этапе завершения образования. Она является ориентиром для всех образовательных учреждений, т.е. в каждом образовательном учреждении должны быть созданы условия для того, чтобы ребенок смог приобрести определенный набор компетенций:</w:t>
      </w:r>
    </w:p>
    <w:p w:rsidR="005825DC" w:rsidRPr="004137A0" w:rsidRDefault="005825DC" w:rsidP="005825DC">
      <w:pPr>
        <w:shd w:val="clear" w:color="auto" w:fill="FFFFFF"/>
        <w:spacing w:after="148" w:line="178" w:lineRule="atLeast"/>
        <w:ind w:left="-709"/>
        <w:jc w:val="both"/>
        <w:rPr>
          <w:rFonts w:ascii="Verdana" w:eastAsia="Times New Roman" w:hAnsi="Verdana" w:cs="Times New Roman"/>
          <w:color w:val="666666"/>
          <w:sz w:val="12"/>
          <w:szCs w:val="12"/>
          <w:lang w:eastAsia="ru-RU"/>
        </w:rPr>
      </w:pPr>
      <w:r w:rsidRPr="004137A0">
        <w:rPr>
          <w:rFonts w:ascii="Verdana" w:eastAsia="Times New Roman" w:hAnsi="Verdana" w:cs="Times New Roman"/>
          <w:color w:val="000000"/>
          <w:sz w:val="28"/>
          <w:szCs w:val="28"/>
          <w:lang w:eastAsia="ru-RU"/>
        </w:rPr>
        <w:t> положительное отношение к себе, уверенность в своих силах, открытость внешнему миру;</w:t>
      </w:r>
    </w:p>
    <w:p w:rsidR="005825DC" w:rsidRPr="004137A0" w:rsidRDefault="005825DC" w:rsidP="005825DC">
      <w:pPr>
        <w:shd w:val="clear" w:color="auto" w:fill="FFFFFF"/>
        <w:spacing w:line="178" w:lineRule="atLeast"/>
        <w:ind w:left="142" w:hanging="360"/>
        <w:jc w:val="both"/>
        <w:rPr>
          <w:rFonts w:ascii="Verdana" w:eastAsia="Times New Roman" w:hAnsi="Verdana" w:cs="Times New Roman"/>
          <w:color w:val="666666"/>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58750" cy="158750"/>
                <wp:effectExtent l="0" t="0" r="0" b="0"/>
                <wp:docPr id="47" name="Прямоугольник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WL4Q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HTClYv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Verdana" w:eastAsia="Times New Roman" w:hAnsi="Verdana" w:cs="Times New Roman"/>
          <w:color w:val="000000"/>
          <w:sz w:val="28"/>
          <w:szCs w:val="28"/>
          <w:lang w:eastAsia="ru-RU"/>
        </w:rPr>
        <w:t>творческое самовыражение в разных видах деятельности (в рисовании, пении, танцах, театрализованных постановках, в ролевой и режиссерской игре);</w:t>
      </w:r>
    </w:p>
    <w:p w:rsidR="005825DC" w:rsidRPr="004137A0" w:rsidRDefault="005825DC" w:rsidP="005825DC">
      <w:pPr>
        <w:shd w:val="clear" w:color="auto" w:fill="FFFFFF"/>
        <w:spacing w:line="178" w:lineRule="atLeast"/>
        <w:ind w:left="142" w:hanging="360"/>
        <w:jc w:val="both"/>
        <w:rPr>
          <w:rFonts w:ascii="Verdana" w:eastAsia="Times New Roman" w:hAnsi="Verdana" w:cs="Times New Roman"/>
          <w:color w:val="666666"/>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58750" cy="158750"/>
                <wp:effectExtent l="0" t="0" r="0" b="0"/>
                <wp:docPr id="46" name="Прямоугольник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p04Q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AF8+nT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Verdana" w:eastAsia="Times New Roman" w:hAnsi="Verdana" w:cs="Times New Roman"/>
          <w:color w:val="000000"/>
          <w:sz w:val="28"/>
          <w:szCs w:val="28"/>
          <w:lang w:eastAsia="ru-RU"/>
        </w:rPr>
        <w:t>любознательность;</w:t>
      </w:r>
    </w:p>
    <w:p w:rsidR="005825DC" w:rsidRPr="004137A0" w:rsidRDefault="005825DC" w:rsidP="005825DC">
      <w:pPr>
        <w:shd w:val="clear" w:color="auto" w:fill="FFFFFF"/>
        <w:spacing w:line="178" w:lineRule="atLeast"/>
        <w:ind w:left="142" w:hanging="360"/>
        <w:jc w:val="both"/>
        <w:rPr>
          <w:rFonts w:ascii="Verdana" w:eastAsia="Times New Roman" w:hAnsi="Verdana" w:cs="Times New Roman"/>
          <w:color w:val="666666"/>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58750" cy="158750"/>
                <wp:effectExtent l="0" t="0" r="0" b="0"/>
                <wp:docPr id="45" name="Прямоугольник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N+4O67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Verdana" w:eastAsia="Times New Roman" w:hAnsi="Verdana" w:cs="Times New Roman"/>
          <w:color w:val="000000"/>
          <w:sz w:val="28"/>
          <w:szCs w:val="28"/>
          <w:lang w:eastAsia="ru-RU"/>
        </w:rPr>
        <w:t>освоение собственного тела и телесных движений;</w:t>
      </w:r>
    </w:p>
    <w:p w:rsidR="005825DC" w:rsidRPr="004137A0" w:rsidRDefault="005825DC" w:rsidP="005825DC">
      <w:pPr>
        <w:shd w:val="clear" w:color="auto" w:fill="FFFFFF"/>
        <w:spacing w:line="178" w:lineRule="atLeast"/>
        <w:ind w:left="142" w:hanging="360"/>
        <w:jc w:val="both"/>
        <w:rPr>
          <w:rFonts w:ascii="Verdana" w:eastAsia="Times New Roman" w:hAnsi="Verdana" w:cs="Times New Roman"/>
          <w:color w:val="666666"/>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58750" cy="158750"/>
                <wp:effectExtent l="0" t="0" r="0" b="0"/>
                <wp:docPr id="44" name="Прямоугольник 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RR4Q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KoGVFH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Verdana" w:eastAsia="Times New Roman" w:hAnsi="Verdana" w:cs="Times New Roman"/>
          <w:color w:val="000000"/>
          <w:sz w:val="28"/>
          <w:szCs w:val="28"/>
          <w:lang w:eastAsia="ru-RU"/>
        </w:rPr>
        <w:t>произвольную регуляцию поведения;</w:t>
      </w:r>
    </w:p>
    <w:p w:rsidR="005825DC" w:rsidRPr="004137A0" w:rsidRDefault="005825DC" w:rsidP="005825DC">
      <w:pPr>
        <w:shd w:val="clear" w:color="auto" w:fill="FFFFFF"/>
        <w:spacing w:line="178" w:lineRule="atLeast"/>
        <w:ind w:left="142" w:hanging="360"/>
        <w:jc w:val="both"/>
        <w:rPr>
          <w:rFonts w:ascii="Verdana" w:eastAsia="Times New Roman" w:hAnsi="Verdana" w:cs="Times New Roman"/>
          <w:color w:val="666666"/>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58750" cy="158750"/>
                <wp:effectExtent l="0" t="0" r="0" b="0"/>
                <wp:docPr id="43" name="Прямоугольник 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nA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CI3ycD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Verdana" w:eastAsia="Times New Roman" w:hAnsi="Verdana" w:cs="Times New Roman"/>
          <w:color w:val="000000"/>
          <w:sz w:val="28"/>
          <w:szCs w:val="28"/>
          <w:lang w:eastAsia="ru-RU"/>
        </w:rPr>
        <w:t>чувство ответственности;</w:t>
      </w:r>
    </w:p>
    <w:p w:rsidR="005825DC" w:rsidRPr="004137A0" w:rsidRDefault="005825DC" w:rsidP="005825DC">
      <w:pPr>
        <w:shd w:val="clear" w:color="auto" w:fill="FFFFFF"/>
        <w:spacing w:line="178" w:lineRule="atLeast"/>
        <w:ind w:left="142" w:hanging="360"/>
        <w:jc w:val="both"/>
        <w:rPr>
          <w:rFonts w:ascii="Verdana" w:eastAsia="Times New Roman" w:hAnsi="Verdana" w:cs="Times New Roman"/>
          <w:color w:val="666666"/>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extent cx="158750" cy="158750"/>
                <wp:effectExtent l="0" t="0" r="0" b="0"/>
                <wp:docPr id="42" name="Прямоугольник 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Y/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V4mmP+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proofErr w:type="spellStart"/>
      <w:r w:rsidRPr="004137A0">
        <w:rPr>
          <w:rFonts w:ascii="Verdana" w:eastAsia="Times New Roman" w:hAnsi="Verdana" w:cs="Times New Roman"/>
          <w:color w:val="000000"/>
          <w:sz w:val="28"/>
          <w:szCs w:val="28"/>
          <w:lang w:eastAsia="ru-RU"/>
        </w:rPr>
        <w:t>коммуникативность</w:t>
      </w:r>
      <w:proofErr w:type="spellEnd"/>
      <w:r w:rsidRPr="004137A0">
        <w:rPr>
          <w:rFonts w:ascii="Verdana" w:eastAsia="Times New Roman" w:hAnsi="Verdana" w:cs="Times New Roman"/>
          <w:color w:val="000000"/>
          <w:sz w:val="28"/>
          <w:szCs w:val="28"/>
          <w:lang w:eastAsia="ru-RU"/>
        </w:rPr>
        <w:t>.</w:t>
      </w:r>
    </w:p>
    <w:p w:rsidR="005825DC" w:rsidRPr="004137A0" w:rsidRDefault="005825DC" w:rsidP="005825DC">
      <w:pPr>
        <w:shd w:val="clear" w:color="auto" w:fill="FFFFFF"/>
        <w:spacing w:after="148" w:line="178" w:lineRule="atLeast"/>
        <w:ind w:left="-709"/>
        <w:rPr>
          <w:rFonts w:ascii="Verdana" w:eastAsia="Times New Roman" w:hAnsi="Verdana" w:cs="Times New Roman"/>
          <w:color w:val="666666"/>
          <w:sz w:val="12"/>
          <w:szCs w:val="12"/>
          <w:lang w:eastAsia="ru-RU"/>
        </w:rPr>
      </w:pPr>
      <w:r w:rsidRPr="004137A0">
        <w:rPr>
          <w:rFonts w:ascii="Verdana" w:eastAsia="Times New Roman" w:hAnsi="Verdana" w:cs="Times New Roman"/>
          <w:color w:val="000000"/>
          <w:sz w:val="28"/>
          <w:szCs w:val="28"/>
          <w:u w:val="single"/>
          <w:lang w:eastAsia="ru-RU"/>
        </w:rPr>
        <w:t>Вместе с тем, выпускник нашего дошкольного образовательного учреждения будет отличаться тем, что он сможет овладеть специфическими компетенциями, к которым относятся:</w:t>
      </w:r>
    </w:p>
    <w:tbl>
      <w:tblPr>
        <w:tblW w:w="0" w:type="auto"/>
        <w:tblInd w:w="-885" w:type="dxa"/>
        <w:shd w:val="clear" w:color="auto" w:fill="FFFFFF"/>
        <w:tblCellMar>
          <w:left w:w="0" w:type="dxa"/>
          <w:right w:w="0" w:type="dxa"/>
        </w:tblCellMar>
        <w:tblLook w:val="04A0" w:firstRow="1" w:lastRow="0" w:firstColumn="1" w:lastColumn="0" w:noHBand="0" w:noVBand="1"/>
      </w:tblPr>
      <w:tblGrid>
        <w:gridCol w:w="10456"/>
      </w:tblGrid>
      <w:tr w:rsidR="005825DC" w:rsidRPr="004137A0" w:rsidTr="00705043">
        <w:tc>
          <w:tcPr>
            <w:tcW w:w="10456" w:type="dxa"/>
            <w:tcBorders>
              <w:top w:val="single" w:sz="8" w:space="0" w:color="9F8AB9"/>
              <w:left w:val="single" w:sz="8" w:space="0" w:color="9F8AB9"/>
              <w:bottom w:val="single" w:sz="8" w:space="0" w:color="9F8AB9"/>
              <w:right w:val="single" w:sz="8" w:space="0" w:color="9F8AB9"/>
            </w:tcBorders>
            <w:shd w:val="clear" w:color="auto" w:fill="8064A2"/>
            <w:tcMar>
              <w:top w:w="0" w:type="dxa"/>
              <w:left w:w="108" w:type="dxa"/>
              <w:bottom w:w="0" w:type="dxa"/>
              <w:right w:w="108" w:type="dxa"/>
            </w:tcMar>
            <w:hideMark/>
          </w:tcPr>
          <w:p w:rsidR="005825DC" w:rsidRPr="004137A0" w:rsidRDefault="005825DC" w:rsidP="00373DCC">
            <w:pPr>
              <w:spacing w:after="148" w:line="178" w:lineRule="atLeast"/>
              <w:jc w:val="both"/>
              <w:rPr>
                <w:rFonts w:ascii="Times New Roman" w:eastAsia="Times New Roman" w:hAnsi="Times New Roman" w:cs="Times New Roman"/>
                <w:color w:val="666666"/>
                <w:sz w:val="12"/>
                <w:szCs w:val="12"/>
                <w:lang w:eastAsia="ru-RU"/>
              </w:rPr>
            </w:pPr>
            <w:r w:rsidRPr="004137A0">
              <w:rPr>
                <w:rFonts w:ascii="Times New Roman" w:eastAsia="Times New Roman" w:hAnsi="Times New Roman" w:cs="Times New Roman"/>
                <w:b/>
                <w:bCs/>
                <w:color w:val="000000"/>
                <w:sz w:val="28"/>
                <w:szCs w:val="28"/>
                <w:lang w:eastAsia="ru-RU"/>
              </w:rPr>
              <w:t> </w:t>
            </w:r>
          </w:p>
        </w:tc>
      </w:tr>
      <w:tr w:rsidR="005825DC" w:rsidRPr="004137A0" w:rsidTr="00705043">
        <w:tc>
          <w:tcPr>
            <w:tcW w:w="10456" w:type="dxa"/>
            <w:tcBorders>
              <w:top w:val="nil"/>
              <w:left w:val="single" w:sz="8" w:space="0" w:color="9F8AB9"/>
              <w:bottom w:val="single" w:sz="8" w:space="0" w:color="9F8AB9"/>
              <w:right w:val="single" w:sz="8" w:space="0" w:color="9F8AB9"/>
            </w:tcBorders>
            <w:shd w:val="clear" w:color="auto" w:fill="DFD8E8"/>
            <w:tcMar>
              <w:top w:w="0" w:type="dxa"/>
              <w:left w:w="108" w:type="dxa"/>
              <w:bottom w:w="0" w:type="dxa"/>
              <w:right w:w="108" w:type="dxa"/>
            </w:tcMar>
            <w:hideMark/>
          </w:tcPr>
          <w:tbl>
            <w:tblPr>
              <w:tblW w:w="10236" w:type="dxa"/>
              <w:tblCellMar>
                <w:left w:w="0" w:type="dxa"/>
                <w:right w:w="0" w:type="dxa"/>
              </w:tblCellMar>
              <w:tblLook w:val="04A0" w:firstRow="1" w:lastRow="0" w:firstColumn="1" w:lastColumn="0" w:noHBand="0" w:noVBand="1"/>
            </w:tblPr>
            <w:tblGrid>
              <w:gridCol w:w="10236"/>
            </w:tblGrid>
            <w:tr w:rsidR="005825DC" w:rsidRPr="004137A0" w:rsidTr="00373DCC">
              <w:tc>
                <w:tcPr>
                  <w:tcW w:w="10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b/>
                      <w:bCs/>
                      <w:i/>
                      <w:iCs/>
                      <w:color w:val="FF0000"/>
                      <w:sz w:val="28"/>
                      <w:szCs w:val="28"/>
                      <w:lang w:eastAsia="ru-RU"/>
                    </w:rPr>
                    <w:t>Психофизический потенциал</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05BAFC1B" wp14:editId="716647E9">
                            <wp:extent cx="158750" cy="158750"/>
                            <wp:effectExtent l="0" t="0" r="0" b="0"/>
                            <wp:docPr id="41" name="Прямоугольник 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fl4Q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IlNZ+X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соматическое здоровье;</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7BE1A702" wp14:editId="1AD0F130">
                            <wp:extent cx="158750" cy="158750"/>
                            <wp:effectExtent l="0" t="0" r="0" b="0"/>
                            <wp:docPr id="40" name="Прямоугольник 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ga4A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PMIGu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 xml:space="preserve">физическое развитие (овладение различными видами </w:t>
                  </w:r>
                  <w:proofErr w:type="spellStart"/>
                  <w:r w:rsidRPr="004137A0">
                    <w:rPr>
                      <w:rFonts w:ascii="Times New Roman" w:eastAsia="Times New Roman" w:hAnsi="Times New Roman" w:cs="Times New Roman"/>
                      <w:color w:val="000000"/>
                      <w:sz w:val="28"/>
                      <w:szCs w:val="28"/>
                      <w:lang w:eastAsia="ru-RU"/>
                    </w:rPr>
                    <w:t>двиджений</w:t>
                  </w:r>
                  <w:proofErr w:type="spellEnd"/>
                  <w:r w:rsidRPr="004137A0">
                    <w:rPr>
                      <w:rFonts w:ascii="Times New Roman" w:eastAsia="Times New Roman" w:hAnsi="Times New Roman" w:cs="Times New Roman"/>
                      <w:color w:val="000000"/>
                      <w:sz w:val="28"/>
                      <w:szCs w:val="28"/>
                      <w:lang w:eastAsia="ru-RU"/>
                    </w:rPr>
                    <w:t xml:space="preserve"> на уровне своего возраста, развитие двигательных качеств);</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5CC182D8" wp14:editId="06C59275">
                            <wp:extent cx="158750" cy="158750"/>
                            <wp:effectExtent l="0" t="0" r="0" b="0"/>
                            <wp:docPr id="39" name="Прямоугольник 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yQ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AYxLJD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развитие сенсомоторной координации.</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b/>
                      <w:bCs/>
                      <w:i/>
                      <w:iCs/>
                      <w:color w:val="FF0000"/>
                      <w:sz w:val="28"/>
                      <w:szCs w:val="28"/>
                      <w:lang w:eastAsia="ru-RU"/>
                    </w:rPr>
                    <w:t>Интеллектуальный потенциал</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64903AE3" wp14:editId="0C301300">
                            <wp:extent cx="158750" cy="158750"/>
                            <wp:effectExtent l="0" t="0" r="0" b="0"/>
                            <wp:docPr id="38" name="Прямоугольник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Nv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HOPQ2/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интеллектуальное развитие;</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w:lastRenderedPageBreak/>
                    <mc:AlternateContent>
                      <mc:Choice Requires="wps">
                        <w:drawing>
                          <wp:inline distT="0" distB="0" distL="0" distR="0" wp14:anchorId="2B559622" wp14:editId="0D6D537F">
                            <wp:extent cx="158750" cy="158750"/>
                            <wp:effectExtent l="0" t="0" r="0" b="0"/>
                            <wp:docPr id="37" name="Прямоугольник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do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FdUZ2j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наличие познавательной потребности, мотивации;</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3628EB01" wp14:editId="5ACC6439">
                            <wp:extent cx="158750" cy="158750"/>
                            <wp:effectExtent l="0" t="0" r="0" b="0"/>
                            <wp:docPr id="36" name="Прямоугольник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iX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CLqCJf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готовность к умственному напряжению (интеллектуальная работоспособность);</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6E2DB6E5" wp14:editId="6ACE6760">
                            <wp:extent cx="158750" cy="158750"/>
                            <wp:effectExtent l="0" t="0" r="0" b="0"/>
                            <wp:docPr id="35" name="Прямоугольник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lN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PwuyU3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субъективная готовность к школе (</w:t>
                  </w:r>
                  <w:proofErr w:type="spellStart"/>
                  <w:r w:rsidRPr="004137A0">
                    <w:rPr>
                      <w:rFonts w:ascii="Times New Roman" w:eastAsia="Times New Roman" w:hAnsi="Times New Roman" w:cs="Times New Roman"/>
                      <w:color w:val="000000"/>
                      <w:sz w:val="28"/>
                      <w:szCs w:val="28"/>
                      <w:lang w:eastAsia="ru-RU"/>
                    </w:rPr>
                    <w:t>сформированность</w:t>
                  </w:r>
                  <w:proofErr w:type="spellEnd"/>
                  <w:r w:rsidRPr="004137A0">
                    <w:rPr>
                      <w:rFonts w:ascii="Times New Roman" w:eastAsia="Times New Roman" w:hAnsi="Times New Roman" w:cs="Times New Roman"/>
                      <w:color w:val="000000"/>
                      <w:sz w:val="28"/>
                      <w:szCs w:val="28"/>
                      <w:lang w:eastAsia="ru-RU"/>
                    </w:rPr>
                    <w:t xml:space="preserve"> предпосылок к учебной деятельности);</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0B60B534" wp14:editId="181451F4">
                            <wp:extent cx="158750" cy="158750"/>
                            <wp:effectExtent l="0" t="0" r="0" b="0"/>
                            <wp:docPr id="34" name="Прямоугольник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ay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ImQprL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предприимчивость.</w:t>
                  </w:r>
                </w:p>
                <w:p w:rsidR="005825DC" w:rsidRPr="004137A0" w:rsidRDefault="005825DC" w:rsidP="00373DCC">
                  <w:pPr>
                    <w:spacing w:after="148" w:line="178" w:lineRule="atLeast"/>
                    <w:jc w:val="both"/>
                    <w:rPr>
                      <w:rFonts w:ascii="Times New Roman" w:eastAsia="Times New Roman" w:hAnsi="Times New Roman" w:cs="Times New Roman"/>
                      <w:sz w:val="12"/>
                      <w:szCs w:val="12"/>
                      <w:lang w:eastAsia="ru-RU"/>
                    </w:rPr>
                  </w:pPr>
                  <w:r w:rsidRPr="004137A0">
                    <w:rPr>
                      <w:rFonts w:ascii="Times New Roman" w:eastAsia="Times New Roman" w:hAnsi="Times New Roman" w:cs="Times New Roman"/>
                      <w:color w:val="000000"/>
                      <w:sz w:val="28"/>
                      <w:szCs w:val="28"/>
                      <w:lang w:eastAsia="ru-RU"/>
                    </w:rPr>
                    <w:t> </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b/>
                      <w:bCs/>
                      <w:i/>
                      <w:iCs/>
                      <w:color w:val="FF0000"/>
                      <w:sz w:val="28"/>
                      <w:szCs w:val="28"/>
                      <w:lang w:eastAsia="ru-RU"/>
                    </w:rPr>
                    <w:lastRenderedPageBreak/>
                    <w:t>Творческий потенциал</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5E98AABF" wp14:editId="21DB4891">
                            <wp:extent cx="158750" cy="158750"/>
                            <wp:effectExtent l="0" t="0" r="0" b="0"/>
                            <wp:docPr id="33" name="Прямоугольник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sj4QIAANQ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AGhOyP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 xml:space="preserve">креативность в продуктивной деятельности (музыкальной, изобразительной, конструктивной, </w:t>
                  </w:r>
                  <w:proofErr w:type="spellStart"/>
                  <w:r w:rsidRPr="004137A0">
                    <w:rPr>
                      <w:rFonts w:ascii="Times New Roman" w:eastAsia="Times New Roman" w:hAnsi="Times New Roman" w:cs="Times New Roman"/>
                      <w:color w:val="000000"/>
                      <w:sz w:val="28"/>
                      <w:szCs w:val="28"/>
                      <w:lang w:eastAsia="ru-RU"/>
                    </w:rPr>
                    <w:t>музыкально-двигатель¬ной</w:t>
                  </w:r>
                  <w:proofErr w:type="spellEnd"/>
                  <w:r w:rsidRPr="004137A0">
                    <w:rPr>
                      <w:rFonts w:ascii="Times New Roman" w:eastAsia="Times New Roman" w:hAnsi="Times New Roman" w:cs="Times New Roman"/>
                      <w:color w:val="000000"/>
                      <w:sz w:val="28"/>
                      <w:szCs w:val="28"/>
                      <w:lang w:eastAsia="ru-RU"/>
                    </w:rPr>
                    <w:t>, театральной);</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747B9AB8" wp14:editId="44EB7FF3">
                            <wp:extent cx="158750" cy="158750"/>
                            <wp:effectExtent l="0" t="0" r="0" b="0"/>
                            <wp:docPr id="32" name="Прямоугольник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Tc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HQfVNz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развитое воображение;</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199877E7" wp14:editId="093C9E9B">
                            <wp:extent cx="158750" cy="158750"/>
                            <wp:effectExtent l="0" t="0" r="0" b="0"/>
                            <wp:docPr id="31" name="Прямоугольник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UG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KrblQb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умение творчески, нестандартно и критически мыслить;</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759D50EF" wp14:editId="2F36DC9B">
                            <wp:extent cx="158750" cy="158750"/>
                            <wp:effectExtent l="0" t="0" r="0" b="0"/>
                            <wp:docPr id="30" name="Прямоугольник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N9l+vn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любознательность;</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66BA02D8" wp14:editId="090BFED3">
                            <wp:extent cx="158750" cy="158750"/>
                            <wp:effectExtent l="0" t="0" r="0" b="0"/>
                            <wp:docPr id="29" name="Прямоугольник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7yw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C9u8sO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инициативность.</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b/>
                      <w:bCs/>
                      <w:i/>
                      <w:iCs/>
                      <w:color w:val="FF0000"/>
                      <w:sz w:val="28"/>
                      <w:szCs w:val="28"/>
                      <w:lang w:eastAsia="ru-RU"/>
                    </w:rPr>
                    <w:t>Эмоционально-волевой потенциал</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2C3B9CC6" wp14:editId="05FA33A5">
                            <wp:extent cx="158750" cy="158750"/>
                            <wp:effectExtent l="0" t="0" r="0" b="0"/>
                            <wp:docPr id="28" name="Прямоугольник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P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fmXTT+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произвольность;</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6A9C0101" wp14:editId="7DDF68D0">
                            <wp:extent cx="158750" cy="158750"/>
                            <wp:effectExtent l="0" t="0" r="0" b="0"/>
                            <wp:docPr id="27" name="Прямоугольник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dI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Wr73SO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знание основных моральных эталонов и норм, умение оценивать поведение и поступки других людей и самого себя с помощью нравственных эталонов;</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7EC4F183" wp14:editId="64723BD4">
                            <wp:extent cx="158750" cy="158750"/>
                            <wp:effectExtent l="0" t="0" r="0" b="0"/>
                            <wp:docPr id="26" name="Прямоугольник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i3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LwCYt+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proofErr w:type="spellStart"/>
                  <w:proofErr w:type="gramStart"/>
                  <w:r w:rsidRPr="004137A0">
                    <w:rPr>
                      <w:rFonts w:ascii="Times New Roman" w:eastAsia="Times New Roman" w:hAnsi="Times New Roman" w:cs="Times New Roman"/>
                      <w:color w:val="000000"/>
                      <w:sz w:val="28"/>
                      <w:szCs w:val="28"/>
                      <w:lang w:eastAsia="ru-RU"/>
                    </w:rPr>
                    <w:t>сформированность</w:t>
                  </w:r>
                  <w:proofErr w:type="spellEnd"/>
                  <w:r w:rsidRPr="004137A0">
                    <w:rPr>
                      <w:rFonts w:ascii="Times New Roman" w:eastAsia="Times New Roman" w:hAnsi="Times New Roman" w:cs="Times New Roman"/>
                      <w:color w:val="000000"/>
                      <w:sz w:val="28"/>
                      <w:szCs w:val="28"/>
                      <w:lang w:eastAsia="ru-RU"/>
                    </w:rPr>
                    <w:t xml:space="preserve"> волевых качеств (дисциплинированности, самостоятельности, настойчивости, организованности, инициативности) и привычек (культурно-гигиенических, к регулярному труду, напряжению в деятельности).</w:t>
                  </w:r>
                  <w:proofErr w:type="gramEnd"/>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b/>
                      <w:bCs/>
                      <w:i/>
                      <w:iCs/>
                      <w:color w:val="FF0000"/>
                      <w:sz w:val="28"/>
                      <w:szCs w:val="28"/>
                      <w:lang w:eastAsia="ru-RU"/>
                    </w:rPr>
                    <w:t>Коммуникативный потенциал</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0D6E1CFE" wp14:editId="545B021B">
                            <wp:extent cx="158750" cy="158750"/>
                            <wp:effectExtent l="0" t="0" r="0" b="0"/>
                            <wp:docPr id="25" name="Прямоугольник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xxFlt3wIAANQFAAAOAAAAAAAAAAAAAAAAAC4CAABk&#10;cnMvZTJvRG9jLnhtbFBLAQItABQABgAIAAAAIQA/kin32AAAAAMBAAAPAAAAAAAAAAAAAAAAADkF&#10;AABkcnMvZG93bnJldi54bWxQSwUGAAAAAAQABADzAAAAPgY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коммуникативные навыки и умения (договариваться, приходить к общему решению, планировать деятельность, учитывать мнение партнера, распределять обязанности);</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426CAABD" wp14:editId="5DDEE1D6">
                            <wp:extent cx="158750" cy="158750"/>
                            <wp:effectExtent l="0" t="0" r="0" b="0"/>
                            <wp:docPr id="24" name="Прямоугольник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S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hHo2ku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искренность, открытость, эмоциональность;</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4A8AAC07" wp14:editId="44F667DA">
                            <wp:extent cx="158750" cy="158750"/>
                            <wp:effectExtent l="0" t="0" r="0" b="0"/>
                            <wp:docPr id="23" name="Прямоугольник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 xml:space="preserve">социальная </w:t>
                  </w:r>
                  <w:proofErr w:type="spellStart"/>
                  <w:r w:rsidRPr="004137A0">
                    <w:rPr>
                      <w:rFonts w:ascii="Times New Roman" w:eastAsia="Times New Roman" w:hAnsi="Times New Roman" w:cs="Times New Roman"/>
                      <w:color w:val="000000"/>
                      <w:sz w:val="28"/>
                      <w:szCs w:val="28"/>
                      <w:lang w:eastAsia="ru-RU"/>
                    </w:rPr>
                    <w:t>адаптабельность</w:t>
                  </w:r>
                  <w:proofErr w:type="spellEnd"/>
                  <w:r w:rsidRPr="004137A0">
                    <w:rPr>
                      <w:rFonts w:ascii="Times New Roman" w:eastAsia="Times New Roman" w:hAnsi="Times New Roman" w:cs="Times New Roman"/>
                      <w:color w:val="000000"/>
                      <w:sz w:val="28"/>
                      <w:szCs w:val="28"/>
                      <w:lang w:eastAsia="ru-RU"/>
                    </w:rPr>
                    <w:t>.</w:t>
                  </w:r>
                </w:p>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color w:val="000000"/>
                      <w:sz w:val="28"/>
                      <w:szCs w:val="28"/>
                      <w:lang w:eastAsia="ru-RU"/>
                    </w:rPr>
                    <w:t> </w:t>
                  </w:r>
                </w:p>
              </w:tc>
            </w:tr>
            <w:tr w:rsidR="005825DC" w:rsidRPr="004137A0" w:rsidTr="00373DCC">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b/>
                      <w:bCs/>
                      <w:i/>
                      <w:iCs/>
                      <w:color w:val="FF0000"/>
                      <w:sz w:val="28"/>
                      <w:szCs w:val="28"/>
                      <w:lang w:eastAsia="ru-RU"/>
                    </w:rPr>
                    <w:t>Личностный потенциал</w:t>
                  </w:r>
                </w:p>
              </w:tc>
            </w:tr>
            <w:tr w:rsidR="005825DC" w:rsidRPr="004137A0" w:rsidTr="00373DCC">
              <w:trPr>
                <w:trHeight w:val="2993"/>
              </w:trPr>
              <w:tc>
                <w:tcPr>
                  <w:tcW w:w="10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w:lastRenderedPageBreak/>
                    <mc:AlternateContent>
                      <mc:Choice Requires="wps">
                        <w:drawing>
                          <wp:inline distT="0" distB="0" distL="0" distR="0" wp14:anchorId="3BFAF1D5" wp14:editId="251C57D7">
                            <wp:extent cx="158750" cy="158750"/>
                            <wp:effectExtent l="0" t="0" r="0" b="0"/>
                            <wp:docPr id="22" name="Прямоугольник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T8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efXE/O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положительный образ «Я»;</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4B629651" wp14:editId="202D78A5">
                            <wp:extent cx="158750" cy="158750"/>
                            <wp:effectExtent l="0" t="0" r="0" b="0"/>
                            <wp:docPr id="21" name="Прямоугольник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Um4A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pzEFJu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эмоционально-положительную, адекватную самооценку;</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0B7A15E8" wp14:editId="65A70F17">
                            <wp:extent cx="158750" cy="158750"/>
                            <wp:effectExtent l="0" t="0" r="0" b="0"/>
                            <wp:docPr id="20" name="Прямоугольник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0o9q2e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 xml:space="preserve">благополучие внутреннего мира (нормальный уровень </w:t>
                  </w:r>
                  <w:proofErr w:type="spellStart"/>
                  <w:r w:rsidRPr="004137A0">
                    <w:rPr>
                      <w:rFonts w:ascii="Times New Roman" w:eastAsia="Times New Roman" w:hAnsi="Times New Roman" w:cs="Times New Roman"/>
                      <w:color w:val="000000"/>
                      <w:sz w:val="28"/>
                      <w:szCs w:val="28"/>
                      <w:lang w:eastAsia="ru-RU"/>
                    </w:rPr>
                    <w:t>тре¬вожности</w:t>
                  </w:r>
                  <w:proofErr w:type="spellEnd"/>
                  <w:r w:rsidRPr="004137A0">
                    <w:rPr>
                      <w:rFonts w:ascii="Times New Roman" w:eastAsia="Times New Roman" w:hAnsi="Times New Roman" w:cs="Times New Roman"/>
                      <w:color w:val="000000"/>
                      <w:sz w:val="28"/>
                      <w:szCs w:val="28"/>
                      <w:lang w:eastAsia="ru-RU"/>
                    </w:rPr>
                    <w:t>);</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54FACCD5" wp14:editId="3490DB4D">
                            <wp:extent cx="158750" cy="158750"/>
                            <wp:effectExtent l="0" t="0" r="0" b="0"/>
                            <wp:docPr id="19" name="Прямоугольник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3R4A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HOUN0e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уверенность в своих силах;</w:t>
                  </w:r>
                </w:p>
                <w:p w:rsidR="005825DC" w:rsidRPr="004137A0" w:rsidRDefault="005825DC" w:rsidP="00373DCC">
                  <w:pPr>
                    <w:spacing w:after="148" w:line="178" w:lineRule="atLeast"/>
                    <w:ind w:left="720" w:hanging="360"/>
                    <w:rPr>
                      <w:rFonts w:ascii="Times New Roman" w:eastAsia="Times New Roman" w:hAnsi="Times New Roman" w:cs="Times New Roman"/>
                      <w:sz w:val="12"/>
                      <w:szCs w:val="12"/>
                      <w:lang w:eastAsia="ru-RU"/>
                    </w:rPr>
                  </w:pPr>
                  <w:r>
                    <w:rPr>
                      <w:rFonts w:ascii="Symbol" w:eastAsia="Times New Roman" w:hAnsi="Symbol" w:cs="Times New Roman"/>
                      <w:noProof/>
                      <w:color w:val="000000"/>
                      <w:sz w:val="28"/>
                      <w:szCs w:val="28"/>
                      <w:lang w:eastAsia="ru-RU"/>
                    </w:rPr>
                    <mc:AlternateContent>
                      <mc:Choice Requires="wps">
                        <w:drawing>
                          <wp:inline distT="0" distB="0" distL="0" distR="0" wp14:anchorId="3439DD3C" wp14:editId="2AE90C7B">
                            <wp:extent cx="158750" cy="158750"/>
                            <wp:effectExtent l="0" t="0" r="0" b="0"/>
                            <wp:docPr id="18" name="Прямоугольник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 style="width: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aVtiLuACAADUBQAADgAAAAAAAAAAAAAAAAAuAgAA&#10;ZHJzL2Uyb0RvYy54bWxQSwECLQAUAAYACAAAACEAP5Ip99gAAAADAQAADwAAAAAAAAAAAAAAAAA6&#10;BQAAZHJzL2Rvd25yZXYueG1sUEsFBgAAAAAEAAQA8wAAAD8GAAAAAA==&#10;" filled="f" stroked="f">
                            <o:lock v:ext="edit" aspectratio="t"/>
                            <w10:anchorlock/>
                          </v:rect>
                        </w:pict>
                      </mc:Fallback>
                    </mc:AlternateContent>
                  </w:r>
                  <w:r w:rsidRPr="004137A0">
                    <w:rPr>
                      <w:rFonts w:ascii="Times New Roman" w:eastAsia="Times New Roman" w:hAnsi="Times New Roman" w:cs="Times New Roman"/>
                      <w:color w:val="000000"/>
                      <w:sz w:val="14"/>
                      <w:szCs w:val="14"/>
                      <w:lang w:eastAsia="ru-RU"/>
                    </w:rPr>
                    <w:t>   </w:t>
                  </w:r>
                  <w:r w:rsidRPr="004137A0">
                    <w:rPr>
                      <w:rFonts w:ascii="Times New Roman" w:eastAsia="Times New Roman" w:hAnsi="Times New Roman" w:cs="Times New Roman"/>
                      <w:color w:val="000000"/>
                      <w:sz w:val="14"/>
                      <w:lang w:eastAsia="ru-RU"/>
                    </w:rPr>
                    <w:t> </w:t>
                  </w:r>
                  <w:r w:rsidRPr="004137A0">
                    <w:rPr>
                      <w:rFonts w:ascii="Times New Roman" w:eastAsia="Times New Roman" w:hAnsi="Times New Roman" w:cs="Times New Roman"/>
                      <w:color w:val="000000"/>
                      <w:sz w:val="28"/>
                      <w:szCs w:val="28"/>
                      <w:lang w:eastAsia="ru-RU"/>
                    </w:rPr>
                    <w:t>наличие собственных убеждений.</w:t>
                  </w:r>
                </w:p>
                <w:p w:rsidR="005825DC" w:rsidRPr="004137A0" w:rsidRDefault="005825DC" w:rsidP="00373DCC">
                  <w:pPr>
                    <w:spacing w:after="148" w:line="178" w:lineRule="atLeast"/>
                    <w:jc w:val="center"/>
                    <w:rPr>
                      <w:rFonts w:ascii="Times New Roman" w:eastAsia="Times New Roman" w:hAnsi="Times New Roman" w:cs="Times New Roman"/>
                      <w:sz w:val="12"/>
                      <w:szCs w:val="12"/>
                      <w:lang w:eastAsia="ru-RU"/>
                    </w:rPr>
                  </w:pPr>
                  <w:r w:rsidRPr="004137A0">
                    <w:rPr>
                      <w:rFonts w:ascii="Times New Roman" w:eastAsia="Times New Roman" w:hAnsi="Times New Roman" w:cs="Times New Roman"/>
                      <w:color w:val="000000"/>
                      <w:sz w:val="28"/>
                      <w:szCs w:val="28"/>
                      <w:lang w:eastAsia="ru-RU"/>
                    </w:rPr>
                    <w:t> </w:t>
                  </w:r>
                </w:p>
              </w:tc>
            </w:tr>
          </w:tbl>
          <w:p w:rsidR="005825DC" w:rsidRPr="004137A0" w:rsidRDefault="005825DC" w:rsidP="00373DCC">
            <w:pPr>
              <w:spacing w:after="0" w:line="240" w:lineRule="auto"/>
              <w:rPr>
                <w:rFonts w:ascii="Verdana" w:eastAsia="Times New Roman" w:hAnsi="Verdana" w:cs="Times New Roman"/>
                <w:color w:val="666666"/>
                <w:sz w:val="12"/>
                <w:szCs w:val="12"/>
                <w:lang w:eastAsia="ru-RU"/>
              </w:rPr>
            </w:pPr>
          </w:p>
        </w:tc>
      </w:tr>
    </w:tbl>
    <w:p w:rsidR="00705043" w:rsidRDefault="00705043" w:rsidP="00705043">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36"/>
          <w:szCs w:val="36"/>
          <w:lang w:eastAsia="ru-RU"/>
        </w:rPr>
        <w:t>6</w:t>
      </w:r>
      <w:r w:rsidRPr="001C3E9D">
        <w:rPr>
          <w:rFonts w:ascii="Times New Roman" w:eastAsia="Times New Roman" w:hAnsi="Times New Roman" w:cs="Times New Roman"/>
          <w:b/>
          <w:bCs/>
          <w:color w:val="000000"/>
          <w:sz w:val="36"/>
          <w:szCs w:val="36"/>
          <w:lang w:eastAsia="ru-RU"/>
        </w:rPr>
        <w:t>. Концепция Программы развития ДОУ.</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Основной  целью</w:t>
      </w:r>
      <w:r w:rsidRPr="001C3E9D">
        <w:rPr>
          <w:rFonts w:ascii="Times New Roman" w:eastAsia="Times New Roman" w:hAnsi="Times New Roman" w:cs="Times New Roman"/>
          <w:b/>
          <w:bCs/>
          <w:color w:val="000000"/>
          <w:sz w:val="28"/>
          <w:szCs w:val="28"/>
          <w:lang w:eastAsia="ru-RU"/>
        </w:rPr>
        <w:t> </w:t>
      </w:r>
      <w:r w:rsidRPr="001C3E9D">
        <w:rPr>
          <w:rFonts w:ascii="Times New Roman" w:eastAsia="Times New Roman" w:hAnsi="Times New Roman" w:cs="Times New Roman"/>
          <w:color w:val="000000"/>
          <w:sz w:val="28"/>
          <w:szCs w:val="28"/>
          <w:lang w:eastAsia="ru-RU"/>
        </w:rPr>
        <w:t> Программы развития является создание в Учреждении системы интегративного образования, реализующего право каждого ребенка на качественное и доступное образование. А так же  создание условий, обеспечивающих высокое качество результатов образовательной деятельности по формированию ключевых компетенций дошкольников,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ДОУ.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позволяющих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ДОУ.</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В связи с этим, результатом воспитания и образования дошкольника должны стать сформированные у ребёнка ключевые компетенции:</w:t>
      </w:r>
    </w:p>
    <w:p w:rsidR="00705043" w:rsidRPr="001C3E9D" w:rsidRDefault="00705043" w:rsidP="00705043">
      <w:pPr>
        <w:shd w:val="clear" w:color="auto" w:fill="FFFFFF"/>
        <w:spacing w:before="100" w:beforeAutospacing="1" w:after="100" w:afterAutospacing="1" w:line="240" w:lineRule="auto"/>
        <w:ind w:left="850" w:hanging="850"/>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Коммуникативная</w:t>
      </w:r>
      <w:proofErr w:type="gramEnd"/>
      <w:r w:rsidRPr="001C3E9D">
        <w:rPr>
          <w:rFonts w:ascii="Times New Roman" w:eastAsia="Times New Roman" w:hAnsi="Times New Roman" w:cs="Times New Roman"/>
          <w:color w:val="000000"/>
          <w:sz w:val="28"/>
          <w:szCs w:val="28"/>
          <w:lang w:eastAsia="ru-RU"/>
        </w:rPr>
        <w:t xml:space="preserve"> – умение общаться с целью быть понятым</w:t>
      </w:r>
    </w:p>
    <w:p w:rsidR="00705043" w:rsidRPr="001C3E9D" w:rsidRDefault="00705043" w:rsidP="00705043">
      <w:pPr>
        <w:shd w:val="clear" w:color="auto" w:fill="FFFFFF"/>
        <w:spacing w:before="100" w:beforeAutospacing="1" w:after="100" w:afterAutospacing="1" w:line="240" w:lineRule="auto"/>
        <w:ind w:left="850" w:hanging="850"/>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Социальная</w:t>
      </w:r>
      <w:proofErr w:type="gramEnd"/>
      <w:r w:rsidRPr="001C3E9D">
        <w:rPr>
          <w:rFonts w:ascii="Times New Roman" w:eastAsia="Times New Roman" w:hAnsi="Times New Roman" w:cs="Times New Roman"/>
          <w:color w:val="000000"/>
          <w:sz w:val="28"/>
          <w:szCs w:val="28"/>
          <w:lang w:eastAsia="ru-RU"/>
        </w:rPr>
        <w:t xml:space="preserve"> – умение жить и заниматься вместе с другими детьми, близкими</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lastRenderedPageBreak/>
        <w:t>Информационная</w:t>
      </w:r>
      <w:proofErr w:type="gramEnd"/>
      <w:r w:rsidRPr="001C3E9D">
        <w:rPr>
          <w:rFonts w:ascii="Times New Roman" w:eastAsia="Times New Roman" w:hAnsi="Times New Roman" w:cs="Times New Roman"/>
          <w:color w:val="000000"/>
          <w:sz w:val="28"/>
          <w:szCs w:val="28"/>
          <w:lang w:eastAsia="ru-RU"/>
        </w:rPr>
        <w:t xml:space="preserve"> – владение умением систематизировать и «сворачивать» информацию, работать с разными видами информации</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Продуктивная</w:t>
      </w:r>
      <w:proofErr w:type="gramEnd"/>
      <w:r w:rsidRPr="001C3E9D">
        <w:rPr>
          <w:rFonts w:ascii="Times New Roman" w:eastAsia="Times New Roman" w:hAnsi="Times New Roman" w:cs="Times New Roman"/>
          <w:color w:val="000000"/>
          <w:sz w:val="28"/>
          <w:szCs w:val="28"/>
          <w:lang w:eastAsia="ru-RU"/>
        </w:rPr>
        <w:t xml:space="preserve"> – умение планировать, доводить начатое до конца, способствовать созданию собственного продукта (рисунка, поделки, постройки)</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Нравственная – готовность, способность и потребность жить в обществе по общепринятым нормам и правилам</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Физическая – готовность, способность и потребность в здоровом образе жизни.</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w:t>
      </w:r>
      <w:proofErr w:type="spellStart"/>
      <w:r w:rsidRPr="001C3E9D">
        <w:rPr>
          <w:rFonts w:ascii="Times New Roman" w:eastAsia="Times New Roman" w:hAnsi="Times New Roman" w:cs="Times New Roman"/>
          <w:color w:val="000000"/>
          <w:sz w:val="28"/>
          <w:szCs w:val="28"/>
          <w:lang w:eastAsia="ru-RU"/>
        </w:rPr>
        <w:t>воспитательно</w:t>
      </w:r>
      <w:proofErr w:type="spellEnd"/>
      <w:r w:rsidRPr="001C3E9D">
        <w:rPr>
          <w:rFonts w:ascii="Times New Roman" w:eastAsia="Times New Roman" w:hAnsi="Times New Roman" w:cs="Times New Roman"/>
          <w:color w:val="000000"/>
          <w:sz w:val="28"/>
          <w:szCs w:val="28"/>
          <w:lang w:eastAsia="ru-RU"/>
        </w:rPr>
        <w:t>-образовательном процессе.</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Исходя из всего вышесказанного,  концептуальными направлениями развития деятельности МК</w:t>
      </w:r>
      <w:r>
        <w:rPr>
          <w:rFonts w:ascii="Times New Roman" w:eastAsia="Times New Roman" w:hAnsi="Times New Roman" w:cs="Times New Roman"/>
          <w:color w:val="000000"/>
          <w:sz w:val="28"/>
          <w:szCs w:val="28"/>
          <w:lang w:eastAsia="ru-RU"/>
        </w:rPr>
        <w:t>ДОУ №3  «Фиалка</w:t>
      </w:r>
      <w:r w:rsidRPr="001C3E9D">
        <w:rPr>
          <w:rFonts w:ascii="Times New Roman" w:eastAsia="Times New Roman" w:hAnsi="Times New Roman" w:cs="Times New Roman"/>
          <w:color w:val="000000"/>
          <w:sz w:val="28"/>
          <w:szCs w:val="28"/>
          <w:lang w:eastAsia="ru-RU"/>
        </w:rPr>
        <w:t>» служат:</w:t>
      </w:r>
    </w:p>
    <w:p w:rsidR="00705043" w:rsidRPr="001C3E9D" w:rsidRDefault="00705043" w:rsidP="00705043">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Качество образования</w:t>
      </w:r>
    </w:p>
    <w:p w:rsidR="00705043" w:rsidRPr="001C3E9D" w:rsidRDefault="00705043" w:rsidP="00705043">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Здоровье</w:t>
      </w:r>
    </w:p>
    <w:p w:rsidR="00705043" w:rsidRPr="001C3E9D" w:rsidRDefault="00705043" w:rsidP="00705043">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Сотрудничество</w:t>
      </w:r>
    </w:p>
    <w:p w:rsidR="00705043" w:rsidRPr="001C3E9D" w:rsidRDefault="00705043" w:rsidP="007050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Основные принципы, которыми будем руководствоваться,</w:t>
      </w:r>
    </w:p>
    <w:p w:rsidR="00705043" w:rsidRPr="001C3E9D" w:rsidRDefault="00705043" w:rsidP="007050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выстраивая деятельность ДОУ:</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принцип системности</w:t>
      </w:r>
      <w:r w:rsidRPr="001C3E9D">
        <w:rPr>
          <w:rFonts w:ascii="Times New Roman" w:eastAsia="Times New Roman" w:hAnsi="Times New Roman" w:cs="Times New Roman"/>
          <w:color w:val="000000"/>
          <w:sz w:val="28"/>
          <w:szCs w:val="28"/>
          <w:lang w:eastAsia="ru-RU"/>
        </w:rPr>
        <w:t> – целостный подход, взаимодействие всех направлений и звеньев на достижение оптимального результата – развития личности ребенка;</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принцип развивающего образования опирается на «зону ближайшего развития» и предполагает использование новейших технологий и методик;</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принцип индивидуализации и дифференциации предполагает учет субъективного опыта, индивидуальных предпочтений, склонностей, интересов и способностей детей и взрослых;</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lastRenderedPageBreak/>
        <w:t xml:space="preserve">принцип </w:t>
      </w:r>
      <w:proofErr w:type="spellStart"/>
      <w:r w:rsidRPr="001C3E9D">
        <w:rPr>
          <w:rFonts w:ascii="Times New Roman" w:eastAsia="Times New Roman" w:hAnsi="Times New Roman" w:cs="Times New Roman"/>
          <w:b/>
          <w:bCs/>
          <w:color w:val="000000"/>
          <w:sz w:val="28"/>
          <w:szCs w:val="28"/>
          <w:lang w:eastAsia="ru-RU"/>
        </w:rPr>
        <w:t>гуманизации</w:t>
      </w:r>
      <w:proofErr w:type="spellEnd"/>
      <w:r w:rsidRPr="001C3E9D">
        <w:rPr>
          <w:rFonts w:ascii="Times New Roman" w:eastAsia="Times New Roman" w:hAnsi="Times New Roman" w:cs="Times New Roman"/>
          <w:color w:val="000000"/>
          <w:sz w:val="28"/>
          <w:szCs w:val="28"/>
          <w:lang w:eastAsia="ru-RU"/>
        </w:rPr>
        <w:t xml:space="preserve"> – основывается на усилении внимания к личности каждого воспитанника как высшей ценности общества, установке на формирование гражданина с </w:t>
      </w:r>
      <w:proofErr w:type="gramStart"/>
      <w:r w:rsidRPr="001C3E9D">
        <w:rPr>
          <w:rFonts w:ascii="Times New Roman" w:eastAsia="Times New Roman" w:hAnsi="Times New Roman" w:cs="Times New Roman"/>
          <w:color w:val="000000"/>
          <w:sz w:val="28"/>
          <w:szCs w:val="28"/>
          <w:lang w:eastAsia="ru-RU"/>
        </w:rPr>
        <w:t>полноценным</w:t>
      </w:r>
      <w:proofErr w:type="gramEnd"/>
      <w:r w:rsidRPr="001C3E9D">
        <w:rPr>
          <w:rFonts w:ascii="Times New Roman" w:eastAsia="Times New Roman" w:hAnsi="Times New Roman" w:cs="Times New Roman"/>
          <w:color w:val="000000"/>
          <w:sz w:val="28"/>
          <w:szCs w:val="28"/>
          <w:lang w:eastAsia="ru-RU"/>
        </w:rPr>
        <w:t xml:space="preserve">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принцип  увлекательности</w:t>
      </w:r>
      <w:r w:rsidRPr="001C3E9D">
        <w:rPr>
          <w:rFonts w:ascii="Times New Roman" w:eastAsia="Times New Roman" w:hAnsi="Times New Roman" w:cs="Times New Roman"/>
          <w:color w:val="000000"/>
          <w:sz w:val="28"/>
          <w:szCs w:val="28"/>
          <w:lang w:eastAsia="ru-RU"/>
        </w:rPr>
        <w:t> – является одним из важнейших. Весь образовательный материал интересен детям, доступен и подается в игровой форме;</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принцип вариативности</w:t>
      </w:r>
      <w:r w:rsidRPr="001C3E9D">
        <w:rPr>
          <w:rFonts w:ascii="Times New Roman" w:eastAsia="Times New Roman" w:hAnsi="Times New Roman" w:cs="Times New Roman"/>
          <w:color w:val="000000"/>
          <w:sz w:val="28"/>
          <w:szCs w:val="28"/>
          <w:lang w:eastAsia="ru-RU"/>
        </w:rPr>
        <w:t> предполагает разнообразие содержания, форм и методов с учетом целей развития и педагогической поддержки каждого ребенка;</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 xml:space="preserve">принцип </w:t>
      </w:r>
      <w:proofErr w:type="spellStart"/>
      <w:r w:rsidRPr="001C3E9D">
        <w:rPr>
          <w:rFonts w:ascii="Times New Roman" w:eastAsia="Times New Roman" w:hAnsi="Times New Roman" w:cs="Times New Roman"/>
          <w:b/>
          <w:bCs/>
          <w:color w:val="000000"/>
          <w:sz w:val="28"/>
          <w:szCs w:val="28"/>
          <w:lang w:eastAsia="ru-RU"/>
        </w:rPr>
        <w:t>инновационности</w:t>
      </w:r>
      <w:proofErr w:type="spellEnd"/>
      <w:r w:rsidRPr="001C3E9D">
        <w:rPr>
          <w:rFonts w:ascii="Times New Roman" w:eastAsia="Times New Roman" w:hAnsi="Times New Roman" w:cs="Times New Roman"/>
          <w:color w:val="000000"/>
          <w:sz w:val="28"/>
          <w:szCs w:val="28"/>
          <w:lang w:eastAsia="ru-RU"/>
        </w:rPr>
        <w:t>  – определяет постоянный поиск и выбор идей, наиболее оптимальных программ, технологий и форм работы;</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принцип активности</w:t>
      </w:r>
      <w:r w:rsidRPr="001C3E9D">
        <w:rPr>
          <w:rFonts w:ascii="Times New Roman" w:eastAsia="Times New Roman" w:hAnsi="Times New Roman" w:cs="Times New Roman"/>
          <w:color w:val="000000"/>
          <w:sz w:val="28"/>
          <w:szCs w:val="28"/>
          <w:lang w:eastAsia="ru-RU"/>
        </w:rPr>
        <w:t> – предполагает освоение ребенком программы через собственную деятельность под  руководством взрослого.</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Образ будущего ДОУ - это Учреждение, где ребенок реализует свое право 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w:t>
      </w:r>
    </w:p>
    <w:p w:rsidR="00705043" w:rsidRPr="001C3E9D" w:rsidRDefault="00705043" w:rsidP="00705043">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Основной структурной единицей в процессе развития ДОУ выступает взаимодействие участников образовательных отношений в системе «педаго</w:t>
      </w:r>
      <w:proofErr w:type="gramStart"/>
      <w:r w:rsidRPr="001C3E9D">
        <w:rPr>
          <w:rFonts w:ascii="Times New Roman" w:eastAsia="Times New Roman" w:hAnsi="Times New Roman" w:cs="Times New Roman"/>
          <w:color w:val="000000"/>
          <w:sz w:val="28"/>
          <w:szCs w:val="28"/>
          <w:lang w:eastAsia="ru-RU"/>
        </w:rPr>
        <w:t>г-</w:t>
      </w:r>
      <w:proofErr w:type="gramEnd"/>
      <w:r w:rsidRPr="001C3E9D">
        <w:rPr>
          <w:rFonts w:ascii="Times New Roman" w:eastAsia="Times New Roman" w:hAnsi="Times New Roman" w:cs="Times New Roman"/>
          <w:color w:val="000000"/>
          <w:sz w:val="28"/>
          <w:szCs w:val="28"/>
          <w:lang w:eastAsia="ru-RU"/>
        </w:rPr>
        <w:t xml:space="preserve"> ребенок- родитель».</w:t>
      </w:r>
    </w:p>
    <w:p w:rsidR="00705043" w:rsidRPr="001C3E9D" w:rsidRDefault="00705043" w:rsidP="00705043">
      <w:pPr>
        <w:shd w:val="clear" w:color="auto" w:fill="FFFFFF"/>
        <w:spacing w:before="100" w:beforeAutospacing="1" w:after="100" w:afterAutospacing="1" w:line="240" w:lineRule="auto"/>
        <w:ind w:left="1428"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Родители формируют социальный заказ на уровне общественной потребности;</w:t>
      </w:r>
    </w:p>
    <w:p w:rsidR="00705043" w:rsidRPr="001C3E9D" w:rsidRDefault="00705043" w:rsidP="00705043">
      <w:pPr>
        <w:shd w:val="clear" w:color="auto" w:fill="FFFFFF"/>
        <w:spacing w:before="100" w:beforeAutospacing="1" w:after="100" w:afterAutospacing="1" w:line="240" w:lineRule="auto"/>
        <w:ind w:left="1428"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xml:space="preserve">​ Воспитатели являются непосредственным </w:t>
      </w:r>
      <w:proofErr w:type="spellStart"/>
      <w:r w:rsidRPr="001C3E9D">
        <w:rPr>
          <w:rFonts w:ascii="Times New Roman" w:eastAsia="Times New Roman" w:hAnsi="Times New Roman" w:cs="Times New Roman"/>
          <w:color w:val="000000"/>
          <w:sz w:val="28"/>
          <w:szCs w:val="28"/>
          <w:lang w:eastAsia="ru-RU"/>
        </w:rPr>
        <w:t>реализатором</w:t>
      </w:r>
      <w:proofErr w:type="spellEnd"/>
      <w:r w:rsidRPr="001C3E9D">
        <w:rPr>
          <w:rFonts w:ascii="Times New Roman" w:eastAsia="Times New Roman" w:hAnsi="Times New Roman" w:cs="Times New Roman"/>
          <w:color w:val="000000"/>
          <w:sz w:val="28"/>
          <w:szCs w:val="28"/>
          <w:lang w:eastAsia="ru-RU"/>
        </w:rPr>
        <w:t xml:space="preserve"> образовательных услуг на уровне государства;</w:t>
      </w:r>
    </w:p>
    <w:p w:rsidR="00705043" w:rsidRPr="001C3E9D" w:rsidRDefault="00705043" w:rsidP="00705043">
      <w:pPr>
        <w:shd w:val="clear" w:color="auto" w:fill="FFFFFF"/>
        <w:spacing w:before="100" w:beforeAutospacing="1" w:after="100" w:afterAutospacing="1" w:line="240" w:lineRule="auto"/>
        <w:ind w:left="1428"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Дети выступают как потребители оказываемых ДОО услуг по обучению и воспитанию, развитию личности.</w:t>
      </w:r>
    </w:p>
    <w:p w:rsidR="00705043" w:rsidRPr="001C3E9D" w:rsidRDefault="00705043" w:rsidP="0070504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того</w:t>
      </w:r>
      <w:proofErr w:type="gramStart"/>
      <w:r w:rsidRPr="001C3E9D">
        <w:rPr>
          <w:rFonts w:ascii="Times New Roman" w:eastAsia="Times New Roman" w:hAnsi="Times New Roman" w:cs="Times New Roman"/>
          <w:color w:val="000000"/>
          <w:sz w:val="28"/>
          <w:szCs w:val="28"/>
          <w:lang w:eastAsia="ru-RU"/>
        </w:rPr>
        <w:t>,</w:t>
      </w:r>
      <w:proofErr w:type="gramEnd"/>
      <w:r w:rsidRPr="001C3E9D">
        <w:rPr>
          <w:rFonts w:ascii="Times New Roman" w:eastAsia="Times New Roman" w:hAnsi="Times New Roman" w:cs="Times New Roman"/>
          <w:color w:val="000000"/>
          <w:sz w:val="28"/>
          <w:szCs w:val="28"/>
          <w:lang w:eastAsia="ru-RU"/>
        </w:rPr>
        <w:t xml:space="preserve"> чтобы педагоги могли эффективно осуществлять взаимодействие с семьей, необходимо повышение их правовой и психолого-педагогической культуры, формирование гуманистических взглядов на процесс образования, а также профессиональные умения контактировать с родителями.</w:t>
      </w:r>
    </w:p>
    <w:p w:rsidR="00705043" w:rsidRDefault="00705043" w:rsidP="00705043">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705043" w:rsidRDefault="00705043" w:rsidP="00705043">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
    <w:p w:rsidR="00705043" w:rsidRPr="001C3E9D" w:rsidRDefault="00705043" w:rsidP="00705043">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
    <w:p w:rsidR="00705043" w:rsidRDefault="00705043"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05043" w:rsidRPr="00705043" w:rsidRDefault="005825DC"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28"/>
          <w:szCs w:val="28"/>
          <w:lang w:eastAsia="ru-RU"/>
        </w:rPr>
        <w:t xml:space="preserve">7. </w:t>
      </w:r>
      <w:r w:rsidR="001C3E9D" w:rsidRPr="001C3E9D">
        <w:rPr>
          <w:rFonts w:ascii="Times New Roman" w:eastAsia="Times New Roman" w:hAnsi="Times New Roman" w:cs="Times New Roman"/>
          <w:color w:val="000000"/>
          <w:sz w:val="28"/>
          <w:szCs w:val="28"/>
          <w:lang w:eastAsia="ru-RU"/>
        </w:rPr>
        <w:t> </w:t>
      </w:r>
      <w:r w:rsidR="001C3E9D" w:rsidRPr="001C3E9D">
        <w:rPr>
          <w:rFonts w:ascii="Times New Roman" w:eastAsia="Times New Roman" w:hAnsi="Times New Roman" w:cs="Times New Roman"/>
          <w:b/>
          <w:bCs/>
          <w:color w:val="000000"/>
          <w:sz w:val="36"/>
          <w:szCs w:val="36"/>
          <w:lang w:eastAsia="ru-RU"/>
        </w:rPr>
        <w:t>Стратегия развития ДОУ.</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Основные направления по реализации программы развития</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Стратегия развития учреждения рассчитана на период до 2020 года. Стратегия определяет совокупность реализации приоритетных направлений, ориентированных на развитие Учреждения. Эти направления сформулированы в целевых программах «Качество образования», «Здоровье», «Сотрудничество» обеспечивающих участие в реализации программы коллектива детского сада, родителей воспитанников, социума. Программы взаимосвязаны между собой стратегической целью и отражают последовательность тактических мероприятий.</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Создание условий в ДОУ для реализации ФГОС.</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Целевая программа: «Качество образования»</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Проблема: </w:t>
      </w:r>
      <w:r w:rsidRPr="001C3E9D">
        <w:rPr>
          <w:rFonts w:ascii="Times New Roman" w:eastAsia="Times New Roman" w:hAnsi="Times New Roman" w:cs="Times New Roman"/>
          <w:color w:val="000000"/>
          <w:sz w:val="28"/>
          <w:szCs w:val="28"/>
          <w:lang w:eastAsia="ru-RU"/>
        </w:rPr>
        <w:t>наличие противоречий между содержанием современного педагогического образования, требованиями предъявляемыми социумом к личности и уровнем профессиональной компетентности педагога. Необходимость разработки мероприятий, направленных на повышение квалификации педагогов.</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Цель</w:t>
      </w:r>
      <w:r w:rsidRPr="001C3E9D">
        <w:rPr>
          <w:rFonts w:ascii="Times New Roman" w:eastAsia="Times New Roman" w:hAnsi="Times New Roman" w:cs="Times New Roman"/>
          <w:color w:val="000000"/>
          <w:sz w:val="28"/>
          <w:szCs w:val="28"/>
          <w:lang w:eastAsia="ru-RU"/>
        </w:rPr>
        <w:t>: Совершенствование образовательной деятельности ДОУ через овладение современными программами и технологиями, обеспечивающими целостное развитие ребенка-дошкольника. Соответствие уровня и качества подготовки выпускников ДОУ требованиям федеральных государственных образовательных стандартов.</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Задачи:</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Создание системы интегративного образования, реализующего право каждого ребенка на качественное и доступное образование</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sym w:font="Symbol" w:char="F0B7"/>
      </w:r>
      <w:r w:rsidRPr="001C3E9D">
        <w:rPr>
          <w:rFonts w:ascii="Times New Roman" w:eastAsia="Times New Roman" w:hAnsi="Times New Roman" w:cs="Times New Roman"/>
          <w:color w:val="000000"/>
          <w:sz w:val="28"/>
          <w:szCs w:val="28"/>
          <w:lang w:eastAsia="ru-RU"/>
        </w:rPr>
        <w:t>​ Поэтапное обновление ООП в соответствии с ФГОС и социальным заказом родителей.</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Обновление предметно-развивающей среды ДОО, способствующей реализации нового содержания и достижению новых образовательных результатов.</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Активное внедрение ИКТ в образовательный и управленческий процесс.</w:t>
      </w:r>
    </w:p>
    <w:p w:rsidR="000C6135" w:rsidRDefault="000C6135"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p>
    <w:p w:rsidR="000C6135" w:rsidRDefault="000C6135"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План действий по реализации программы «Качество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4"/>
        <w:gridCol w:w="2682"/>
        <w:gridCol w:w="1981"/>
        <w:gridCol w:w="1918"/>
      </w:tblGrid>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Направления работы</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Система мероприятий</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срок</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ответственный</w:t>
            </w:r>
          </w:p>
        </w:tc>
      </w:tr>
      <w:tr w:rsidR="001C3E9D" w:rsidRPr="001C3E9D" w:rsidTr="001C3E9D">
        <w:tc>
          <w:tcPr>
            <w:tcW w:w="935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Организационно-подготовительный этап /2016 год/</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Совершенствование образовательной программы </w:t>
            </w:r>
            <w:proofErr w:type="gramStart"/>
            <w:r w:rsidRPr="001C3E9D">
              <w:rPr>
                <w:rFonts w:ascii="Times New Roman" w:eastAsia="Times New Roman" w:hAnsi="Times New Roman" w:cs="Times New Roman"/>
                <w:color w:val="000000"/>
                <w:sz w:val="28"/>
                <w:szCs w:val="28"/>
                <w:lang w:eastAsia="ru-RU"/>
              </w:rPr>
              <w:t xml:space="preserve">( </w:t>
            </w:r>
            <w:proofErr w:type="gramEnd"/>
            <w:r w:rsidRPr="001C3E9D">
              <w:rPr>
                <w:rFonts w:ascii="Times New Roman" w:eastAsia="Times New Roman" w:hAnsi="Times New Roman" w:cs="Times New Roman"/>
                <w:color w:val="000000"/>
                <w:sz w:val="28"/>
                <w:szCs w:val="28"/>
                <w:lang w:eastAsia="ru-RU"/>
              </w:rPr>
              <w:t>в соответствии с ФГОС)</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Организация работы творческой группы по корректировке Программы</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4C59DC" w:rsidP="001C3E9D">
            <w:pPr>
              <w:spacing w:before="99" w:after="99"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w:t>
            </w:r>
            <w:r w:rsidR="001C3E9D" w:rsidRPr="001C3E9D">
              <w:rPr>
                <w:rFonts w:ascii="Times New Roman" w:eastAsia="Times New Roman" w:hAnsi="Times New Roman" w:cs="Times New Roman"/>
                <w:color w:val="000000"/>
                <w:sz w:val="28"/>
                <w:szCs w:val="28"/>
                <w:lang w:eastAsia="ru-RU"/>
              </w:rPr>
              <w:t>татели</w:t>
            </w:r>
          </w:p>
        </w:tc>
      </w:tr>
      <w:tr w:rsidR="001C3E9D" w:rsidRPr="001C3E9D" w:rsidTr="001C3E9D">
        <w:trPr>
          <w:trHeight w:val="698"/>
        </w:trPr>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и корректировка локальных актов, обеспечивающих реализацию программы развития</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проекта обновления учебно-материальной базы образовательной деятельности (создание творческой группы)</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-Составление (корректировка) плана графика курсовой подготовки педагогов на 2016-2020 </w:t>
            </w:r>
            <w:proofErr w:type="spellStart"/>
            <w:proofErr w:type="gramStart"/>
            <w:r w:rsidRPr="001C3E9D">
              <w:rPr>
                <w:rFonts w:ascii="Times New Roman" w:eastAsia="Times New Roman" w:hAnsi="Times New Roman" w:cs="Times New Roman"/>
                <w:color w:val="000000"/>
                <w:sz w:val="28"/>
                <w:szCs w:val="28"/>
                <w:lang w:eastAsia="ru-RU"/>
              </w:rPr>
              <w:t>гг</w:t>
            </w:r>
            <w:proofErr w:type="spellEnd"/>
            <w:proofErr w:type="gramEnd"/>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Постоянно</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tc>
      </w:tr>
      <w:tr w:rsidR="001C3E9D" w:rsidRPr="001C3E9D" w:rsidTr="001C3E9D">
        <w:trPr>
          <w:trHeight w:val="2379"/>
        </w:trPr>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lastRenderedPageBreak/>
              <w:t>Совершенствование системы планирования (календарного, перспективного в соответствии с реализуемой ООП, разработка рабочих программ педагога)</w:t>
            </w:r>
            <w:proofErr w:type="gramEnd"/>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-Комплекс методических мероприятий для педагогов по организации планирования образовательной деятельности</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-сбор необходимой информации</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2016-2017</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согласно</w:t>
            </w:r>
            <w:proofErr w:type="gramEnd"/>
            <w:r w:rsidRPr="001C3E9D">
              <w:rPr>
                <w:rFonts w:ascii="Times New Roman" w:eastAsia="Times New Roman" w:hAnsi="Times New Roman" w:cs="Times New Roman"/>
                <w:color w:val="000000"/>
                <w:sz w:val="28"/>
                <w:szCs w:val="28"/>
                <w:lang w:eastAsia="ru-RU"/>
              </w:rPr>
              <w:t xml:space="preserve"> годового плана)</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Ориентация педагогов на приоритет самостоятельной деятельности ребенка, использование инновационных программ и технологий. Разработка методического сопровождения по внедрению проектной деятельности и интегрированного подхода к организации образовательного процесса.</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комплекта методических материалов «Проектная деятельность»</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«Портфолио дошкольника»</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«Портфолио педагога»</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-Консультации и итоговые педсоветы, направленные на умение работать с проектами</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и уточнение методических рекомендаций по планированию и проведению интегрированных занятий</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2016-2017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воспитатель</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Создание условий для расширения возможностей использования И</w:t>
            </w:r>
            <w:proofErr w:type="gramStart"/>
            <w:r w:rsidRPr="001C3E9D">
              <w:rPr>
                <w:rFonts w:ascii="Times New Roman" w:eastAsia="Times New Roman" w:hAnsi="Times New Roman" w:cs="Times New Roman"/>
                <w:color w:val="000000"/>
                <w:sz w:val="28"/>
                <w:szCs w:val="28"/>
                <w:lang w:eastAsia="ru-RU"/>
              </w:rPr>
              <w:t>КТ в пр</w:t>
            </w:r>
            <w:proofErr w:type="gramEnd"/>
            <w:r w:rsidRPr="001C3E9D">
              <w:rPr>
                <w:rFonts w:ascii="Times New Roman" w:eastAsia="Times New Roman" w:hAnsi="Times New Roman" w:cs="Times New Roman"/>
                <w:color w:val="000000"/>
                <w:sz w:val="28"/>
                <w:szCs w:val="28"/>
                <w:lang w:eastAsia="ru-RU"/>
              </w:rPr>
              <w:t xml:space="preserve">оцессе управления ДОУ и повышении качества </w:t>
            </w:r>
            <w:r w:rsidRPr="001C3E9D">
              <w:rPr>
                <w:rFonts w:ascii="Times New Roman" w:eastAsia="Times New Roman" w:hAnsi="Times New Roman" w:cs="Times New Roman"/>
                <w:color w:val="000000"/>
                <w:sz w:val="28"/>
                <w:szCs w:val="28"/>
                <w:lang w:eastAsia="ru-RU"/>
              </w:rPr>
              <w:lastRenderedPageBreak/>
              <w:t>образовательной деятельности</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-повышение квалификации педагогов</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-сбор необходимой информации</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2016-2017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c>
          <w:tcPr>
            <w:tcW w:w="935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lastRenderedPageBreak/>
              <w:t>Развивающий (обновленческий) этап /2017-2019 годы/</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Новый качественный уровень образовательной программы учреждения, обеспечивающий обновленную модель образовательного пространства ДОУ</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-корректировка образовательной программы в соответствии с ФГОС дошкольного образования и с учетом Примерной ООП</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-формирование модели режима дня, недели, года с учетом обновленной модели образовательного пространства</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рабочих программ по образовательным областям</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примерного календарн</w:t>
            </w:r>
            <w:proofErr w:type="gramStart"/>
            <w:r w:rsidRPr="001C3E9D">
              <w:rPr>
                <w:rFonts w:ascii="Times New Roman" w:eastAsia="Times New Roman" w:hAnsi="Times New Roman" w:cs="Times New Roman"/>
                <w:color w:val="000000"/>
                <w:sz w:val="28"/>
                <w:szCs w:val="28"/>
                <w:lang w:eastAsia="ru-RU"/>
              </w:rPr>
              <w:t>о-</w:t>
            </w:r>
            <w:proofErr w:type="gramEnd"/>
            <w:r w:rsidRPr="001C3E9D">
              <w:rPr>
                <w:rFonts w:ascii="Times New Roman" w:eastAsia="Times New Roman" w:hAnsi="Times New Roman" w:cs="Times New Roman"/>
                <w:color w:val="000000"/>
                <w:sz w:val="28"/>
                <w:szCs w:val="28"/>
                <w:lang w:eastAsia="ru-RU"/>
              </w:rPr>
              <w:t xml:space="preserve"> тематического планирования</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2016-2017</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Совершенствование образовательной деятельности через овладение современными технологиями, обеспечивающими целостное развитие ребенка</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использование в образовательной деятельности современных развивающих технологий (изучение, внедрение, реализация в соответствии с индивидуальными планами педагогов)</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-индивидуализация и дифференциация образовательной </w:t>
            </w:r>
            <w:r w:rsidRPr="001C3E9D">
              <w:rPr>
                <w:rFonts w:ascii="Times New Roman" w:eastAsia="Times New Roman" w:hAnsi="Times New Roman" w:cs="Times New Roman"/>
                <w:color w:val="000000"/>
                <w:sz w:val="28"/>
                <w:szCs w:val="28"/>
                <w:lang w:eastAsia="ru-RU"/>
              </w:rPr>
              <w:lastRenderedPageBreak/>
              <w:t>деятельности (введение в практику работы по формированию «портфолио» дошкольника, составление индивидуальных маршрутов развития воспитанников</w:t>
            </w:r>
            <w:proofErr w:type="gramStart"/>
            <w:r w:rsidRPr="001C3E9D">
              <w:rPr>
                <w:rFonts w:ascii="Times New Roman" w:eastAsia="Times New Roman" w:hAnsi="Times New Roman" w:cs="Times New Roman"/>
                <w:color w:val="000000"/>
                <w:sz w:val="28"/>
                <w:szCs w:val="28"/>
                <w:lang w:eastAsia="ru-RU"/>
              </w:rPr>
              <w:t xml:space="preserve"> ,</w:t>
            </w:r>
            <w:proofErr w:type="gramEnd"/>
            <w:r w:rsidRPr="001C3E9D">
              <w:rPr>
                <w:rFonts w:ascii="Times New Roman" w:eastAsia="Times New Roman" w:hAnsi="Times New Roman" w:cs="Times New Roman"/>
                <w:color w:val="000000"/>
                <w:sz w:val="28"/>
                <w:szCs w:val="28"/>
                <w:lang w:eastAsia="ru-RU"/>
              </w:rPr>
              <w:t>дифференцированные планы)</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-выявление и формирование приоритетного направления воспитательной работы в группе</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2017-2019</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w:t>
            </w:r>
            <w:r w:rsidR="001C3E9D" w:rsidRPr="001C3E9D">
              <w:rPr>
                <w:rFonts w:ascii="Times New Roman" w:eastAsia="Times New Roman" w:hAnsi="Times New Roman" w:cs="Times New Roman"/>
                <w:color w:val="000000"/>
                <w:sz w:val="28"/>
                <w:szCs w:val="28"/>
                <w:lang w:eastAsia="ru-RU"/>
              </w:rPr>
              <w:t>татель</w:t>
            </w:r>
          </w:p>
        </w:tc>
      </w:tr>
      <w:tr w:rsidR="001C3E9D" w:rsidRPr="001C3E9D" w:rsidTr="001C3E9D">
        <w:trPr>
          <w:trHeight w:val="69"/>
        </w:trPr>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69" w:lineRule="atLeast"/>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Обновление предметн</w:t>
            </w:r>
            <w:proofErr w:type="gramStart"/>
            <w:r w:rsidRPr="001C3E9D">
              <w:rPr>
                <w:rFonts w:ascii="Times New Roman" w:eastAsia="Times New Roman" w:hAnsi="Times New Roman" w:cs="Times New Roman"/>
                <w:color w:val="000000"/>
                <w:sz w:val="28"/>
                <w:szCs w:val="28"/>
                <w:lang w:eastAsia="ru-RU"/>
              </w:rPr>
              <w:t>о-</w:t>
            </w:r>
            <w:proofErr w:type="gramEnd"/>
            <w:r w:rsidRPr="001C3E9D">
              <w:rPr>
                <w:rFonts w:ascii="Times New Roman" w:eastAsia="Times New Roman" w:hAnsi="Times New Roman" w:cs="Times New Roman"/>
                <w:color w:val="000000"/>
                <w:sz w:val="28"/>
                <w:szCs w:val="28"/>
                <w:lang w:eastAsia="ru-RU"/>
              </w:rPr>
              <w:t xml:space="preserve"> развивающей среды, способствующей реализации нового содержания дошкольного образования достижению новых образовательных результатов ДОО</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-оборудование группового помещения развивающими пособиями, сюжетными игрушками, играми развивающей направленности;</w:t>
            </w:r>
          </w:p>
          <w:p w:rsidR="001C3E9D" w:rsidRPr="001C3E9D" w:rsidRDefault="001C3E9D" w:rsidP="001C3E9D">
            <w:pPr>
              <w:spacing w:before="100" w:beforeAutospacing="1" w:after="100" w:afterAutospacing="1" w:line="69" w:lineRule="atLeast"/>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-пополнение программно-методического, дидактического и диагностического сопровождения образовательной программы</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69" w:lineRule="atLeast"/>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Постоянно по мере финансирования</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4C59DC" w:rsidP="001C3E9D">
            <w:pPr>
              <w:spacing w:before="100" w:beforeAutospacing="1" w:after="100" w:afterAutospacing="1" w:line="69"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Повышение эффективности обучения, формирование целостности восприятия изучаемого материала </w:t>
            </w:r>
            <w:r w:rsidRPr="001C3E9D">
              <w:rPr>
                <w:rFonts w:ascii="Times New Roman" w:eastAsia="Times New Roman" w:hAnsi="Times New Roman" w:cs="Times New Roman"/>
                <w:color w:val="000000"/>
                <w:sz w:val="28"/>
                <w:szCs w:val="28"/>
                <w:lang w:eastAsia="ru-RU"/>
              </w:rPr>
              <w:lastRenderedPageBreak/>
              <w:t>за счет применения ИКТ в образовательной деятельности</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-Приобретение программного обеспечения, компьютерной техники</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-Активное </w:t>
            </w:r>
            <w:r w:rsidRPr="001C3E9D">
              <w:rPr>
                <w:rFonts w:ascii="Times New Roman" w:eastAsia="Times New Roman" w:hAnsi="Times New Roman" w:cs="Times New Roman"/>
                <w:color w:val="000000"/>
                <w:sz w:val="28"/>
                <w:szCs w:val="28"/>
                <w:lang w:eastAsia="ru-RU"/>
              </w:rPr>
              <w:lastRenderedPageBreak/>
              <w:t>применение ИКТ в образовательной деятельности</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По мере финансирования</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rPr>
          <w:trHeight w:val="477"/>
        </w:trPr>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-курсовая подготовка</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-участие в работе РМО</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-транслирование опыта работы через участие в конкурсах, публикацию на сайте ДОУ, проектную деятельность</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-Ведение портфолио педагог</w:t>
            </w:r>
            <w:proofErr w:type="gramStart"/>
            <w:r w:rsidRPr="001C3E9D">
              <w:rPr>
                <w:rFonts w:ascii="Times New Roman" w:eastAsia="Times New Roman" w:hAnsi="Times New Roman" w:cs="Times New Roman"/>
                <w:color w:val="000000"/>
                <w:sz w:val="28"/>
                <w:szCs w:val="28"/>
                <w:lang w:eastAsia="ru-RU"/>
              </w:rPr>
              <w:t>а-</w:t>
            </w:r>
            <w:proofErr w:type="gramEnd"/>
            <w:r w:rsidRPr="001C3E9D">
              <w:rPr>
                <w:rFonts w:ascii="Times New Roman" w:eastAsia="Times New Roman" w:hAnsi="Times New Roman" w:cs="Times New Roman"/>
                <w:color w:val="000000"/>
                <w:sz w:val="28"/>
                <w:szCs w:val="28"/>
                <w:lang w:eastAsia="ru-RU"/>
              </w:rPr>
              <w:t xml:space="preserve"> как инструмента отслеживания уровня повышения профессионального мастерства и творческого роста</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постоянно</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c>
          <w:tcPr>
            <w:tcW w:w="935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Ана</w:t>
            </w:r>
            <w:r w:rsidR="00B77761">
              <w:rPr>
                <w:rFonts w:ascii="Times New Roman" w:eastAsia="Times New Roman" w:hAnsi="Times New Roman" w:cs="Times New Roman"/>
                <w:b/>
                <w:bCs/>
                <w:color w:val="000000"/>
                <w:sz w:val="28"/>
                <w:szCs w:val="28"/>
                <w:lang w:eastAsia="ru-RU"/>
              </w:rPr>
              <w:t>литико-информационный этап /2021</w:t>
            </w:r>
            <w:r w:rsidRPr="001C3E9D">
              <w:rPr>
                <w:rFonts w:ascii="Times New Roman" w:eastAsia="Times New Roman" w:hAnsi="Times New Roman" w:cs="Times New Roman"/>
                <w:b/>
                <w:bCs/>
                <w:color w:val="000000"/>
                <w:sz w:val="28"/>
                <w:szCs w:val="28"/>
                <w:lang w:eastAsia="ru-RU"/>
              </w:rPr>
              <w:t xml:space="preserve"> год/</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Оценка эффективности и совершенствование инновационной модели образовательного пространства, обеспечивающей новое качество образования</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-Отслеживание эффективности внедрения в практику работы современных педагогических технологий (система контроля;</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мониторинг детского развития и освоения образовательных программ; мониторинг удовлетворенности родителей качеством предоставляемых образовательных услуг)</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 xml:space="preserve">-Анализ эффективности внедрения в учреждении новой системы планирования, внесение </w:t>
            </w:r>
            <w:proofErr w:type="gramStart"/>
            <w:r w:rsidRPr="001C3E9D">
              <w:rPr>
                <w:rFonts w:ascii="Times New Roman" w:eastAsia="Times New Roman" w:hAnsi="Times New Roman" w:cs="Times New Roman"/>
                <w:color w:val="000000"/>
                <w:sz w:val="28"/>
                <w:szCs w:val="28"/>
                <w:lang w:eastAsia="ru-RU"/>
              </w:rPr>
              <w:t>необходимых</w:t>
            </w:r>
            <w:proofErr w:type="gramEnd"/>
            <w:r w:rsidRPr="001C3E9D">
              <w:rPr>
                <w:rFonts w:ascii="Times New Roman" w:eastAsia="Times New Roman" w:hAnsi="Times New Roman" w:cs="Times New Roman"/>
                <w:color w:val="000000"/>
                <w:sz w:val="28"/>
                <w:szCs w:val="28"/>
                <w:lang w:eastAsia="ru-RU"/>
              </w:rPr>
              <w:t xml:space="preserve"> корректив в планы образовательной деятельности</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мониторинг эффективности внедрения индивидуальных и дифференцированных маршрутов и программ</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-анализ реализации проекта обновления учебно-материальной базы образовательной деятельности</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 xml:space="preserve">В течение всего </w:t>
            </w:r>
            <w:proofErr w:type="gramStart"/>
            <w:r w:rsidRPr="001C3E9D">
              <w:rPr>
                <w:rFonts w:ascii="Times New Roman" w:eastAsia="Times New Roman" w:hAnsi="Times New Roman" w:cs="Times New Roman"/>
                <w:color w:val="000000"/>
                <w:sz w:val="28"/>
                <w:szCs w:val="28"/>
                <w:lang w:eastAsia="ru-RU"/>
              </w:rPr>
              <w:t>отчетно-</w:t>
            </w:r>
            <w:proofErr w:type="spellStart"/>
            <w:r w:rsidRPr="001C3E9D">
              <w:rPr>
                <w:rFonts w:ascii="Times New Roman" w:eastAsia="Times New Roman" w:hAnsi="Times New Roman" w:cs="Times New Roman"/>
                <w:color w:val="000000"/>
                <w:sz w:val="28"/>
                <w:szCs w:val="28"/>
                <w:lang w:eastAsia="ru-RU"/>
              </w:rPr>
              <w:t>го</w:t>
            </w:r>
            <w:proofErr w:type="spellEnd"/>
            <w:proofErr w:type="gramEnd"/>
            <w:r w:rsidRPr="001C3E9D">
              <w:rPr>
                <w:rFonts w:ascii="Times New Roman" w:eastAsia="Times New Roman" w:hAnsi="Times New Roman" w:cs="Times New Roman"/>
                <w:color w:val="000000"/>
                <w:sz w:val="28"/>
                <w:szCs w:val="28"/>
                <w:lang w:eastAsia="ru-RU"/>
              </w:rPr>
              <w:t xml:space="preserve"> периода</w:t>
            </w:r>
          </w:p>
          <w:p w:rsidR="001C3E9D" w:rsidRPr="001C3E9D" w:rsidRDefault="00B77761"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2017-2021</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Персонифицированный учет деятельности педагогических кадров. Внедрение, совершенствование и распространение перспективного опыта</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-мониторинг актуального состояния кадровой обстановки в ДОУ (программа мониторинга, статистические данные)</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демонстрация портфолио педагогов</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 обобщение и трансляция перспективного педагогического опыта интеграции образовательных областей, организации </w:t>
            </w:r>
            <w:r w:rsidRPr="001C3E9D">
              <w:rPr>
                <w:rFonts w:ascii="Times New Roman" w:eastAsia="Times New Roman" w:hAnsi="Times New Roman" w:cs="Times New Roman"/>
                <w:color w:val="000000"/>
                <w:sz w:val="28"/>
                <w:szCs w:val="28"/>
                <w:lang w:eastAsia="ru-RU"/>
              </w:rPr>
              <w:lastRenderedPageBreak/>
              <w:t>самостоятельной и совместной образовательной деятельности детей и педагогов (публикации</w:t>
            </w:r>
            <w:proofErr w:type="gramStart"/>
            <w:r w:rsidRPr="001C3E9D">
              <w:rPr>
                <w:rFonts w:ascii="Times New Roman" w:eastAsia="Times New Roman" w:hAnsi="Times New Roman" w:cs="Times New Roman"/>
                <w:color w:val="000000"/>
                <w:sz w:val="28"/>
                <w:szCs w:val="28"/>
                <w:lang w:eastAsia="ru-RU"/>
              </w:rPr>
              <w:t xml:space="preserve"> ,</w:t>
            </w:r>
            <w:proofErr w:type="gramEnd"/>
            <w:r w:rsidRPr="001C3E9D">
              <w:rPr>
                <w:rFonts w:ascii="Times New Roman" w:eastAsia="Times New Roman" w:hAnsi="Times New Roman" w:cs="Times New Roman"/>
                <w:color w:val="000000"/>
                <w:sz w:val="28"/>
                <w:szCs w:val="28"/>
                <w:lang w:eastAsia="ru-RU"/>
              </w:rPr>
              <w:t xml:space="preserve"> в </w:t>
            </w:r>
            <w:proofErr w:type="spellStart"/>
            <w:r w:rsidRPr="001C3E9D">
              <w:rPr>
                <w:rFonts w:ascii="Times New Roman" w:eastAsia="Times New Roman" w:hAnsi="Times New Roman" w:cs="Times New Roman"/>
                <w:color w:val="000000"/>
                <w:sz w:val="28"/>
                <w:szCs w:val="28"/>
                <w:lang w:eastAsia="ru-RU"/>
              </w:rPr>
              <w:t>т.ч</w:t>
            </w:r>
            <w:proofErr w:type="spellEnd"/>
            <w:r w:rsidRPr="001C3E9D">
              <w:rPr>
                <w:rFonts w:ascii="Times New Roman" w:eastAsia="Times New Roman" w:hAnsi="Times New Roman" w:cs="Times New Roman"/>
                <w:color w:val="000000"/>
                <w:sz w:val="28"/>
                <w:szCs w:val="28"/>
                <w:lang w:eastAsia="ru-RU"/>
              </w:rPr>
              <w:t xml:space="preserve"> на сайте ДОУ, )</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lastRenderedPageBreak/>
              <w:t>Ежегод</w:t>
            </w:r>
            <w:proofErr w:type="spellEnd"/>
            <w:r w:rsidRPr="001C3E9D">
              <w:rPr>
                <w:rFonts w:ascii="Times New Roman" w:eastAsia="Times New Roman" w:hAnsi="Times New Roman" w:cs="Times New Roman"/>
                <w:color w:val="000000"/>
                <w:sz w:val="28"/>
                <w:szCs w:val="28"/>
                <w:lang w:eastAsia="ru-RU"/>
              </w:rPr>
              <w:t>-но</w:t>
            </w:r>
            <w:proofErr w:type="gramEnd"/>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 2019 г.</w:t>
            </w:r>
          </w:p>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всего отчетно</w:t>
            </w:r>
            <w:r w:rsidR="001C3E9D" w:rsidRPr="001C3E9D">
              <w:rPr>
                <w:rFonts w:ascii="Times New Roman" w:eastAsia="Times New Roman" w:hAnsi="Times New Roman" w:cs="Times New Roman"/>
                <w:color w:val="000000"/>
                <w:sz w:val="28"/>
                <w:szCs w:val="28"/>
                <w:lang w:eastAsia="ru-RU"/>
              </w:rPr>
              <w:t>го периода</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c>
          <w:tcPr>
            <w:tcW w:w="29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Определение новых направлений развития</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-проведение проблемно-ориентированного анализа деятельности ДОО по реализации Программы развития</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-Публикация результатов и итогового заключения о реализации Программы развити</w:t>
            </w:r>
            <w:proofErr w:type="gramStart"/>
            <w:r w:rsidRPr="001C3E9D">
              <w:rPr>
                <w:rFonts w:ascii="Times New Roman" w:eastAsia="Times New Roman" w:hAnsi="Times New Roman" w:cs="Times New Roman"/>
                <w:color w:val="000000"/>
                <w:sz w:val="28"/>
                <w:szCs w:val="28"/>
                <w:lang w:eastAsia="ru-RU"/>
              </w:rPr>
              <w:t>я(</w:t>
            </w:r>
            <w:proofErr w:type="gramEnd"/>
            <w:r w:rsidRPr="001C3E9D">
              <w:rPr>
                <w:rFonts w:ascii="Times New Roman" w:eastAsia="Times New Roman" w:hAnsi="Times New Roman" w:cs="Times New Roman"/>
                <w:color w:val="000000"/>
                <w:sz w:val="28"/>
                <w:szCs w:val="28"/>
                <w:lang w:eastAsia="ru-RU"/>
              </w:rPr>
              <w:t>открытый информационно-аналитический доклад, сайт ДОО)</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B77761"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r w:rsidR="001C3E9D" w:rsidRPr="001C3E9D">
              <w:rPr>
                <w:rFonts w:ascii="Times New Roman" w:eastAsia="Times New Roman" w:hAnsi="Times New Roman" w:cs="Times New Roman"/>
                <w:color w:val="000000"/>
                <w:sz w:val="28"/>
                <w:szCs w:val="28"/>
                <w:lang w:eastAsia="ru-RU"/>
              </w:rPr>
              <w:t xml:space="preserve"> г.</w:t>
            </w:r>
          </w:p>
        </w:tc>
        <w:tc>
          <w:tcPr>
            <w:tcW w:w="1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4C59DC"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воспита</w:t>
            </w:r>
            <w:r w:rsidR="001C3E9D" w:rsidRPr="001C3E9D">
              <w:rPr>
                <w:rFonts w:ascii="Times New Roman" w:eastAsia="Times New Roman" w:hAnsi="Times New Roman" w:cs="Times New Roman"/>
                <w:color w:val="000000"/>
                <w:sz w:val="28"/>
                <w:szCs w:val="28"/>
                <w:lang w:eastAsia="ru-RU"/>
              </w:rPr>
              <w:t>тель</w:t>
            </w:r>
          </w:p>
        </w:tc>
      </w:tr>
    </w:tbl>
    <w:p w:rsidR="001C3E9D" w:rsidRPr="001C3E9D" w:rsidRDefault="001C3E9D" w:rsidP="001C3E9D">
      <w:pPr>
        <w:shd w:val="clear" w:color="auto" w:fill="FFFFFF"/>
        <w:spacing w:before="29" w:after="2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Прогнозируемый результат</w:t>
      </w:r>
      <w:r w:rsidRPr="001C3E9D">
        <w:rPr>
          <w:rFonts w:ascii="Times New Roman" w:eastAsia="Times New Roman" w:hAnsi="Times New Roman" w:cs="Times New Roman"/>
          <w:color w:val="000000"/>
          <w:sz w:val="28"/>
          <w:szCs w:val="28"/>
          <w:u w:val="single"/>
          <w:lang w:eastAsia="ru-RU"/>
        </w:rPr>
        <w:t>:</w:t>
      </w:r>
    </w:p>
    <w:p w:rsidR="001C3E9D" w:rsidRPr="001C3E9D" w:rsidRDefault="001C3E9D" w:rsidP="001C3E9D">
      <w:pPr>
        <w:shd w:val="clear" w:color="auto" w:fill="FFFFFF"/>
        <w:spacing w:before="29" w:after="29" w:line="240" w:lineRule="auto"/>
        <w:ind w:firstLine="409"/>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Обновление содержания образования в соответствии с современными требованиями общества и социальным заказом родителей.</w:t>
      </w:r>
    </w:p>
    <w:p w:rsidR="001C3E9D" w:rsidRPr="001C3E9D" w:rsidRDefault="001C3E9D" w:rsidP="001C3E9D">
      <w:pPr>
        <w:shd w:val="clear" w:color="auto" w:fill="FFFFFF"/>
        <w:spacing w:before="29" w:after="29" w:line="240" w:lineRule="auto"/>
        <w:ind w:firstLine="409"/>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Повышение качества образовательной деятельности.</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Целевая программа: «Здоровье»</w:t>
      </w:r>
    </w:p>
    <w:p w:rsidR="00B33076"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Проблема:</w:t>
      </w:r>
      <w:r w:rsidRPr="001C3E9D">
        <w:rPr>
          <w:rFonts w:ascii="Times New Roman" w:eastAsia="Times New Roman" w:hAnsi="Times New Roman" w:cs="Times New Roman"/>
          <w:color w:val="000000"/>
          <w:sz w:val="28"/>
          <w:szCs w:val="28"/>
          <w:lang w:eastAsia="ru-RU"/>
        </w:rPr>
        <w:t xml:space="preserve"> Недостаточный уровень развития </w:t>
      </w:r>
      <w:proofErr w:type="spellStart"/>
      <w:r w:rsidRPr="001C3E9D">
        <w:rPr>
          <w:rFonts w:ascii="Times New Roman" w:eastAsia="Times New Roman" w:hAnsi="Times New Roman" w:cs="Times New Roman"/>
          <w:color w:val="000000"/>
          <w:sz w:val="28"/>
          <w:szCs w:val="28"/>
          <w:lang w:eastAsia="ru-RU"/>
        </w:rPr>
        <w:t>здоровьесберегающей</w:t>
      </w:r>
      <w:proofErr w:type="spellEnd"/>
      <w:r w:rsidRPr="001C3E9D">
        <w:rPr>
          <w:rFonts w:ascii="Times New Roman" w:eastAsia="Times New Roman" w:hAnsi="Times New Roman" w:cs="Times New Roman"/>
          <w:color w:val="000000"/>
          <w:sz w:val="28"/>
          <w:szCs w:val="28"/>
          <w:lang w:eastAsia="ru-RU"/>
        </w:rPr>
        <w:t xml:space="preserve"> среды в ДОО. Средний уровень знаний и практических умений педагогов и родителей в области оздоровления ребенка и обеспечения его физического развития.</w:t>
      </w:r>
    </w:p>
    <w:p w:rsidR="00B33076"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w:t>
      </w:r>
      <w:r w:rsidRPr="001C3E9D">
        <w:rPr>
          <w:rFonts w:ascii="Times New Roman" w:eastAsia="Times New Roman" w:hAnsi="Times New Roman" w:cs="Times New Roman"/>
          <w:b/>
          <w:bCs/>
          <w:color w:val="000000"/>
          <w:sz w:val="28"/>
          <w:szCs w:val="28"/>
          <w:lang w:eastAsia="ru-RU"/>
        </w:rPr>
        <w:t>Цель:</w:t>
      </w:r>
      <w:r w:rsidRPr="001C3E9D">
        <w:rPr>
          <w:rFonts w:ascii="Times New Roman" w:eastAsia="Times New Roman" w:hAnsi="Times New Roman" w:cs="Times New Roman"/>
          <w:color w:val="000000"/>
          <w:sz w:val="28"/>
          <w:szCs w:val="28"/>
          <w:lang w:eastAsia="ru-RU"/>
        </w:rPr>
        <w:t xml:space="preserve"> Совершенствование </w:t>
      </w:r>
      <w:proofErr w:type="spellStart"/>
      <w:r w:rsidRPr="001C3E9D">
        <w:rPr>
          <w:rFonts w:ascii="Times New Roman" w:eastAsia="Times New Roman" w:hAnsi="Times New Roman" w:cs="Times New Roman"/>
          <w:color w:val="000000"/>
          <w:sz w:val="28"/>
          <w:szCs w:val="28"/>
          <w:lang w:eastAsia="ru-RU"/>
        </w:rPr>
        <w:t>здоровьесберегающей</w:t>
      </w:r>
      <w:proofErr w:type="spellEnd"/>
      <w:r w:rsidRPr="001C3E9D">
        <w:rPr>
          <w:rFonts w:ascii="Times New Roman" w:eastAsia="Times New Roman" w:hAnsi="Times New Roman" w:cs="Times New Roman"/>
          <w:color w:val="000000"/>
          <w:sz w:val="28"/>
          <w:szCs w:val="28"/>
          <w:lang w:eastAsia="ru-RU"/>
        </w:rPr>
        <w:t xml:space="preserve"> и </w:t>
      </w:r>
      <w:proofErr w:type="spellStart"/>
      <w:r w:rsidRPr="001C3E9D">
        <w:rPr>
          <w:rFonts w:ascii="Times New Roman" w:eastAsia="Times New Roman" w:hAnsi="Times New Roman" w:cs="Times New Roman"/>
          <w:color w:val="000000"/>
          <w:sz w:val="28"/>
          <w:szCs w:val="28"/>
          <w:lang w:eastAsia="ru-RU"/>
        </w:rPr>
        <w:t>здоровьеформирующей</w:t>
      </w:r>
      <w:proofErr w:type="spellEnd"/>
      <w:r w:rsidRPr="001C3E9D">
        <w:rPr>
          <w:rFonts w:ascii="Times New Roman" w:eastAsia="Times New Roman" w:hAnsi="Times New Roman" w:cs="Times New Roman"/>
          <w:color w:val="000000"/>
          <w:sz w:val="28"/>
          <w:szCs w:val="28"/>
          <w:lang w:eastAsia="ru-RU"/>
        </w:rPr>
        <w:t xml:space="preserve"> среды в ДОУ.</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w:t>
      </w:r>
      <w:r w:rsidRPr="001C3E9D">
        <w:rPr>
          <w:rFonts w:ascii="Times New Roman" w:eastAsia="Times New Roman" w:hAnsi="Times New Roman" w:cs="Times New Roman"/>
          <w:b/>
          <w:bCs/>
          <w:color w:val="000000"/>
          <w:sz w:val="28"/>
          <w:szCs w:val="28"/>
          <w:lang w:eastAsia="ru-RU"/>
        </w:rPr>
        <w:t>Задачи:</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Обеспечить раннее формирование ориентации ценностей ЗОЖ у детей дошкольного возраста.</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sym w:font="Symbol" w:char="F0B7"/>
      </w:r>
      <w:r w:rsidRPr="001C3E9D">
        <w:rPr>
          <w:rFonts w:ascii="Times New Roman" w:eastAsia="Times New Roman" w:hAnsi="Times New Roman" w:cs="Times New Roman"/>
          <w:color w:val="000000"/>
          <w:sz w:val="28"/>
          <w:szCs w:val="28"/>
          <w:lang w:eastAsia="ru-RU"/>
        </w:rPr>
        <w:t>​ Обеспечить условия для полноценного физического развития детей в ДОУ.</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Повысить педагогическое мастерство и деловую квалификацию педагогов по организации двигательной деятельности детей</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Вооружить родителей психолого-педагогическими знаниями по воспитанию здорового и физически развитого ребенка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План действий по реализации программы «Здоровье»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9"/>
        <w:gridCol w:w="3284"/>
        <w:gridCol w:w="1571"/>
        <w:gridCol w:w="1521"/>
      </w:tblGrid>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Направления работы</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Система мероприятий</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срок</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ответственный</w:t>
            </w:r>
          </w:p>
        </w:tc>
      </w:tr>
      <w:tr w:rsidR="001C3E9D" w:rsidRPr="001C3E9D" w:rsidTr="001C3E9D">
        <w:tc>
          <w:tcPr>
            <w:tcW w:w="93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Организационно-подготовительный этап /2016 год/</w:t>
            </w:r>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Создание условий для оптимизации деятельности по сохранению и укреплению здоровья детей в детском саду, пропаганде ЗОЖ среди воспитанников их родителей</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системы мероприятий, направленных на укрепление здоровья, снижение заболеваемости воспитанников (Программа «Здоровье»)</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4C59DC">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w:t>
            </w:r>
            <w:r w:rsidR="004C59DC">
              <w:rPr>
                <w:rFonts w:ascii="Times New Roman" w:eastAsia="Times New Roman" w:hAnsi="Times New Roman" w:cs="Times New Roman"/>
                <w:color w:val="000000"/>
                <w:sz w:val="28"/>
                <w:szCs w:val="28"/>
                <w:lang w:eastAsia="ru-RU"/>
              </w:rPr>
              <w:t>-</w:t>
            </w:r>
            <w:r w:rsidRPr="001C3E9D">
              <w:rPr>
                <w:rFonts w:ascii="Times New Roman" w:eastAsia="Times New Roman" w:hAnsi="Times New Roman" w:cs="Times New Roman"/>
                <w:color w:val="000000"/>
                <w:sz w:val="28"/>
                <w:szCs w:val="28"/>
                <w:lang w:eastAsia="ru-RU"/>
              </w:rPr>
              <w:t>тель</w:t>
            </w:r>
            <w:proofErr w:type="spellEnd"/>
            <w:proofErr w:type="gramEnd"/>
          </w:p>
        </w:tc>
      </w:tr>
      <w:tr w:rsidR="001C3E9D" w:rsidRPr="001C3E9D" w:rsidTr="001C3E9D">
        <w:tc>
          <w:tcPr>
            <w:tcW w:w="93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Развивающий (обновленческий) этап /2017-2019 годы/</w:t>
            </w:r>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Реализация системы мероприятий, направленных на укрепление здоровья, снижения заболеваемости воспитанников</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-Интеграция  </w:t>
            </w:r>
            <w:proofErr w:type="spellStart"/>
            <w:r w:rsidRPr="001C3E9D">
              <w:rPr>
                <w:rFonts w:ascii="Times New Roman" w:eastAsia="Times New Roman" w:hAnsi="Times New Roman" w:cs="Times New Roman"/>
                <w:color w:val="000000"/>
                <w:sz w:val="28"/>
                <w:szCs w:val="28"/>
                <w:lang w:eastAsia="ru-RU"/>
              </w:rPr>
              <w:t>здоровьесберегающих</w:t>
            </w:r>
            <w:proofErr w:type="spellEnd"/>
            <w:r w:rsidRPr="001C3E9D">
              <w:rPr>
                <w:rFonts w:ascii="Times New Roman" w:eastAsia="Times New Roman" w:hAnsi="Times New Roman" w:cs="Times New Roman"/>
                <w:color w:val="000000"/>
                <w:sz w:val="28"/>
                <w:szCs w:val="28"/>
                <w:lang w:eastAsia="ru-RU"/>
              </w:rPr>
              <w:t xml:space="preserve"> технологий  в образовательные области (интегрирование их в различные виды самостоятельной детской деятельности и совместной деятельности с педагогами).</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-использование разнообразных форм организации двигательной активности детей;</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Постоянно</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59DC" w:rsidRDefault="001C3E9D" w:rsidP="001C3E9D">
            <w:pPr>
              <w:spacing w:before="99" w:after="99"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Заведую</w:t>
            </w:r>
            <w:r w:rsidR="004C59DC">
              <w:rPr>
                <w:rFonts w:ascii="Times New Roman" w:eastAsia="Times New Roman" w:hAnsi="Times New Roman" w:cs="Times New Roman"/>
                <w:color w:val="000000"/>
                <w:sz w:val="28"/>
                <w:szCs w:val="28"/>
                <w:lang w:eastAsia="ru-RU"/>
              </w:rPr>
              <w:t>-</w:t>
            </w:r>
            <w:proofErr w:type="spellStart"/>
            <w:r w:rsidRPr="001C3E9D">
              <w:rPr>
                <w:rFonts w:ascii="Times New Roman" w:eastAsia="Times New Roman" w:hAnsi="Times New Roman" w:cs="Times New Roman"/>
                <w:color w:val="000000"/>
                <w:sz w:val="28"/>
                <w:szCs w:val="28"/>
                <w:lang w:eastAsia="ru-RU"/>
              </w:rPr>
              <w:t>щий</w:t>
            </w:r>
            <w:proofErr w:type="spellEnd"/>
            <w:proofErr w:type="gramEnd"/>
            <w:r w:rsidRPr="001C3E9D">
              <w:rPr>
                <w:rFonts w:ascii="Times New Roman" w:eastAsia="Times New Roman" w:hAnsi="Times New Roman" w:cs="Times New Roman"/>
                <w:color w:val="000000"/>
                <w:sz w:val="28"/>
                <w:szCs w:val="28"/>
                <w:lang w:eastAsia="ru-RU"/>
              </w:rPr>
              <w:t xml:space="preserve"> </w:t>
            </w:r>
          </w:p>
          <w:p w:rsidR="001C3E9D" w:rsidRPr="001C3E9D" w:rsidRDefault="004C59DC" w:rsidP="001C3E9D">
            <w:pPr>
              <w:spacing w:before="99" w:after="99"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w:t>
            </w:r>
            <w:r w:rsidR="001C3E9D" w:rsidRPr="001C3E9D">
              <w:rPr>
                <w:rFonts w:ascii="Times New Roman" w:eastAsia="Times New Roman" w:hAnsi="Times New Roman" w:cs="Times New Roman"/>
                <w:color w:val="000000"/>
                <w:sz w:val="28"/>
                <w:szCs w:val="28"/>
                <w:lang w:eastAsia="ru-RU"/>
              </w:rPr>
              <w:t>тель</w:t>
            </w:r>
          </w:p>
        </w:tc>
      </w:tr>
      <w:tr w:rsidR="001C3E9D" w:rsidRPr="001C3E9D" w:rsidTr="001C3E9D">
        <w:trPr>
          <w:trHeight w:val="840"/>
        </w:trPr>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Укрепление материально-технической базы </w:t>
            </w:r>
            <w:r w:rsidRPr="001C3E9D">
              <w:rPr>
                <w:rFonts w:ascii="Times New Roman" w:eastAsia="Times New Roman" w:hAnsi="Times New Roman" w:cs="Times New Roman"/>
                <w:color w:val="000000"/>
                <w:sz w:val="28"/>
                <w:szCs w:val="28"/>
                <w:lang w:eastAsia="ru-RU"/>
              </w:rPr>
              <w:lastRenderedPageBreak/>
              <w:t xml:space="preserve">детского сада, совершенствование предметно-развивающей среды всех помещений ДОУ с позиции </w:t>
            </w:r>
            <w:proofErr w:type="spellStart"/>
            <w:r w:rsidRPr="001C3E9D">
              <w:rPr>
                <w:rFonts w:ascii="Times New Roman" w:eastAsia="Times New Roman" w:hAnsi="Times New Roman" w:cs="Times New Roman"/>
                <w:color w:val="000000"/>
                <w:sz w:val="28"/>
                <w:szCs w:val="28"/>
                <w:lang w:eastAsia="ru-RU"/>
              </w:rPr>
              <w:t>здоровьесбережения</w:t>
            </w:r>
            <w:proofErr w:type="spellEnd"/>
            <w:r w:rsidRPr="001C3E9D">
              <w:rPr>
                <w:rFonts w:ascii="Times New Roman" w:eastAsia="Times New Roman" w:hAnsi="Times New Roman" w:cs="Times New Roman"/>
                <w:color w:val="000000"/>
                <w:sz w:val="28"/>
                <w:szCs w:val="28"/>
                <w:lang w:eastAsia="ru-RU"/>
              </w:rPr>
              <w:t>.</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 Частичная замена и приобретение кухонной и столовой посуды</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 Приобретение комплектов белья</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Приобретение мебели для групп (кровати, раздевальные шкафы) </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 Оснащение ПРС современным игровым оборудованием, дидактическими пособиями, отвечающими необходимым санитарно-гигиеническим требованиям и задачам, </w:t>
            </w:r>
            <w:proofErr w:type="gramStart"/>
            <w:r w:rsidRPr="001C3E9D">
              <w:rPr>
                <w:rFonts w:ascii="Times New Roman" w:eastAsia="Times New Roman" w:hAnsi="Times New Roman" w:cs="Times New Roman"/>
                <w:color w:val="000000"/>
                <w:sz w:val="28"/>
                <w:szCs w:val="28"/>
                <w:lang w:eastAsia="ru-RU"/>
              </w:rPr>
              <w:t>реализуемой</w:t>
            </w:r>
            <w:proofErr w:type="gramEnd"/>
            <w:r w:rsidRPr="001C3E9D">
              <w:rPr>
                <w:rFonts w:ascii="Times New Roman" w:eastAsia="Times New Roman" w:hAnsi="Times New Roman" w:cs="Times New Roman"/>
                <w:color w:val="000000"/>
                <w:sz w:val="28"/>
                <w:szCs w:val="28"/>
                <w:lang w:eastAsia="ru-RU"/>
              </w:rPr>
              <w:t xml:space="preserve"> ООП</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-приобретение детского спортивного оборудования для физкультурного зала</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-приобретение мультимедийной установки, ноутбука</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Постоянно по мере финансирования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Повышение профессионального уровня всех категорий работников по вопросам охраны жизни и здоровья детей;</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-Постоянно действующий семинар: «</w:t>
            </w:r>
            <w:proofErr w:type="spellStart"/>
            <w:r w:rsidRPr="001C3E9D">
              <w:rPr>
                <w:rFonts w:ascii="Times New Roman" w:eastAsia="Times New Roman" w:hAnsi="Times New Roman" w:cs="Times New Roman"/>
                <w:color w:val="000000"/>
                <w:sz w:val="28"/>
                <w:szCs w:val="28"/>
                <w:lang w:eastAsia="ru-RU"/>
              </w:rPr>
              <w:t>Здоровьесберегающие</w:t>
            </w:r>
            <w:proofErr w:type="spellEnd"/>
            <w:r w:rsidRPr="001C3E9D">
              <w:rPr>
                <w:rFonts w:ascii="Times New Roman" w:eastAsia="Times New Roman" w:hAnsi="Times New Roman" w:cs="Times New Roman"/>
                <w:color w:val="000000"/>
                <w:sz w:val="28"/>
                <w:szCs w:val="28"/>
                <w:lang w:eastAsia="ru-RU"/>
              </w:rPr>
              <w:t xml:space="preserve"> технологии, их применение в рамках ФГОС»</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 течение всего отчетного периода</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Повышение педагогического мастерства и деловой квалификации педагогов по организации двигательной деятельности детей</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-комплекс методических мероприятий (РМО, семинары </w:t>
            </w:r>
            <w:proofErr w:type="gramStart"/>
            <w:r w:rsidRPr="001C3E9D">
              <w:rPr>
                <w:rFonts w:ascii="Times New Roman" w:eastAsia="Times New Roman" w:hAnsi="Times New Roman" w:cs="Times New Roman"/>
                <w:color w:val="000000"/>
                <w:sz w:val="28"/>
                <w:szCs w:val="28"/>
                <w:lang w:eastAsia="ru-RU"/>
              </w:rPr>
              <w:t>–п</w:t>
            </w:r>
            <w:proofErr w:type="gramEnd"/>
            <w:r w:rsidRPr="001C3E9D">
              <w:rPr>
                <w:rFonts w:ascii="Times New Roman" w:eastAsia="Times New Roman" w:hAnsi="Times New Roman" w:cs="Times New Roman"/>
                <w:color w:val="000000"/>
                <w:sz w:val="28"/>
                <w:szCs w:val="28"/>
                <w:lang w:eastAsia="ru-RU"/>
              </w:rPr>
              <w:t xml:space="preserve">рактикумы, открытые занятия и </w:t>
            </w:r>
            <w:proofErr w:type="spellStart"/>
            <w:r w:rsidRPr="001C3E9D">
              <w:rPr>
                <w:rFonts w:ascii="Times New Roman" w:eastAsia="Times New Roman" w:hAnsi="Times New Roman" w:cs="Times New Roman"/>
                <w:color w:val="000000"/>
                <w:sz w:val="28"/>
                <w:szCs w:val="28"/>
                <w:lang w:eastAsia="ru-RU"/>
              </w:rPr>
              <w:t>пр</w:t>
            </w:r>
            <w:proofErr w:type="spellEnd"/>
            <w:r w:rsidRPr="001C3E9D">
              <w:rPr>
                <w:rFonts w:ascii="Times New Roman" w:eastAsia="Times New Roman" w:hAnsi="Times New Roman" w:cs="Times New Roman"/>
                <w:color w:val="000000"/>
                <w:sz w:val="28"/>
                <w:szCs w:val="28"/>
                <w:lang w:eastAsia="ru-RU"/>
              </w:rPr>
              <w:t>) по организации двигательной деятельности детей и занятий физической культурой</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В течение всего </w:t>
            </w:r>
            <w:proofErr w:type="gramStart"/>
            <w:r w:rsidRPr="001C3E9D">
              <w:rPr>
                <w:rFonts w:ascii="Times New Roman" w:eastAsia="Times New Roman" w:hAnsi="Times New Roman" w:cs="Times New Roman"/>
                <w:color w:val="000000"/>
                <w:sz w:val="28"/>
                <w:szCs w:val="28"/>
                <w:lang w:eastAsia="ru-RU"/>
              </w:rPr>
              <w:t>отчетно-</w:t>
            </w:r>
            <w:proofErr w:type="spellStart"/>
            <w:r w:rsidRPr="001C3E9D">
              <w:rPr>
                <w:rFonts w:ascii="Times New Roman" w:eastAsia="Times New Roman" w:hAnsi="Times New Roman" w:cs="Times New Roman"/>
                <w:color w:val="000000"/>
                <w:sz w:val="28"/>
                <w:szCs w:val="28"/>
                <w:lang w:eastAsia="ru-RU"/>
              </w:rPr>
              <w:t>го</w:t>
            </w:r>
            <w:proofErr w:type="spellEnd"/>
            <w:proofErr w:type="gramEnd"/>
            <w:r w:rsidRPr="001C3E9D">
              <w:rPr>
                <w:rFonts w:ascii="Times New Roman" w:eastAsia="Times New Roman" w:hAnsi="Times New Roman" w:cs="Times New Roman"/>
                <w:color w:val="000000"/>
                <w:sz w:val="28"/>
                <w:szCs w:val="28"/>
                <w:lang w:eastAsia="ru-RU"/>
              </w:rPr>
              <w:t xml:space="preserve"> периода</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Пропаганда среди семей воспитанников активной позиции по отношению к спорту и физическому воспитанию</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-совместные спортивные мероприятия (праздники, походы, экскурсии и пр.)</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-организация консультативной помощи </w:t>
            </w:r>
            <w:r w:rsidRPr="001C3E9D">
              <w:rPr>
                <w:rFonts w:ascii="Times New Roman" w:eastAsia="Times New Roman" w:hAnsi="Times New Roman" w:cs="Times New Roman"/>
                <w:color w:val="000000"/>
                <w:sz w:val="28"/>
                <w:szCs w:val="28"/>
                <w:lang w:eastAsia="ru-RU"/>
              </w:rPr>
              <w:lastRenderedPageBreak/>
              <w:t xml:space="preserve">(на родительских собраниях, наглядная информация, фоторепортажи с различных мероприятий и </w:t>
            </w:r>
            <w:proofErr w:type="spellStart"/>
            <w:proofErr w:type="gramStart"/>
            <w:r w:rsidRPr="001C3E9D">
              <w:rPr>
                <w:rFonts w:ascii="Times New Roman" w:eastAsia="Times New Roman" w:hAnsi="Times New Roman" w:cs="Times New Roman"/>
                <w:color w:val="000000"/>
                <w:sz w:val="28"/>
                <w:szCs w:val="28"/>
                <w:lang w:eastAsia="ru-RU"/>
              </w:rPr>
              <w:t>пр</w:t>
            </w:r>
            <w:proofErr w:type="spellEnd"/>
            <w:proofErr w:type="gramEnd"/>
            <w:r w:rsidRPr="001C3E9D">
              <w:rPr>
                <w:rFonts w:ascii="Times New Roman" w:eastAsia="Times New Roman" w:hAnsi="Times New Roman" w:cs="Times New Roman"/>
                <w:color w:val="000000"/>
                <w:sz w:val="28"/>
                <w:szCs w:val="28"/>
                <w:lang w:eastAsia="ru-RU"/>
              </w:rPr>
              <w:t>)</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-пополнение материалами на сайте детского сада страницы "Здоровые дети – в здоровой семье"</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 xml:space="preserve">В течение всего </w:t>
            </w:r>
            <w:proofErr w:type="gramStart"/>
            <w:r w:rsidRPr="001C3E9D">
              <w:rPr>
                <w:rFonts w:ascii="Times New Roman" w:eastAsia="Times New Roman" w:hAnsi="Times New Roman" w:cs="Times New Roman"/>
                <w:color w:val="000000"/>
                <w:sz w:val="28"/>
                <w:szCs w:val="28"/>
                <w:lang w:eastAsia="ru-RU"/>
              </w:rPr>
              <w:t>отчетно-</w:t>
            </w:r>
            <w:proofErr w:type="spellStart"/>
            <w:r w:rsidRPr="001C3E9D">
              <w:rPr>
                <w:rFonts w:ascii="Times New Roman" w:eastAsia="Times New Roman" w:hAnsi="Times New Roman" w:cs="Times New Roman"/>
                <w:color w:val="000000"/>
                <w:sz w:val="28"/>
                <w:szCs w:val="28"/>
                <w:lang w:eastAsia="ru-RU"/>
              </w:rPr>
              <w:t>го</w:t>
            </w:r>
            <w:proofErr w:type="spellEnd"/>
            <w:proofErr w:type="gramEnd"/>
            <w:r w:rsidRPr="001C3E9D">
              <w:rPr>
                <w:rFonts w:ascii="Times New Roman" w:eastAsia="Times New Roman" w:hAnsi="Times New Roman" w:cs="Times New Roman"/>
                <w:color w:val="000000"/>
                <w:sz w:val="28"/>
                <w:szCs w:val="28"/>
                <w:lang w:eastAsia="ru-RU"/>
              </w:rPr>
              <w:t xml:space="preserve"> периода</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93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lastRenderedPageBreak/>
              <w:t>Аналитик</w:t>
            </w:r>
            <w:proofErr w:type="gramStart"/>
            <w:r w:rsidRPr="001C3E9D">
              <w:rPr>
                <w:rFonts w:ascii="Times New Roman" w:eastAsia="Times New Roman" w:hAnsi="Times New Roman" w:cs="Times New Roman"/>
                <w:b/>
                <w:bCs/>
                <w:color w:val="000000"/>
                <w:sz w:val="28"/>
                <w:szCs w:val="28"/>
                <w:lang w:eastAsia="ru-RU"/>
              </w:rPr>
              <w:t>о-</w:t>
            </w:r>
            <w:proofErr w:type="gramEnd"/>
            <w:r w:rsidRPr="001C3E9D">
              <w:rPr>
                <w:rFonts w:ascii="Times New Roman" w:eastAsia="Times New Roman" w:hAnsi="Times New Roman" w:cs="Times New Roman"/>
                <w:b/>
                <w:bCs/>
                <w:color w:val="000000"/>
                <w:sz w:val="28"/>
                <w:szCs w:val="28"/>
                <w:lang w:eastAsia="ru-RU"/>
              </w:rPr>
              <w:t xml:space="preserve"> </w:t>
            </w:r>
            <w:r w:rsidR="00B77761">
              <w:rPr>
                <w:rFonts w:ascii="Times New Roman" w:eastAsia="Times New Roman" w:hAnsi="Times New Roman" w:cs="Times New Roman"/>
                <w:b/>
                <w:bCs/>
                <w:color w:val="000000"/>
                <w:sz w:val="28"/>
                <w:szCs w:val="28"/>
                <w:lang w:eastAsia="ru-RU"/>
              </w:rPr>
              <w:t>информационный этап /2021</w:t>
            </w:r>
            <w:r w:rsidRPr="001C3E9D">
              <w:rPr>
                <w:rFonts w:ascii="Times New Roman" w:eastAsia="Times New Roman" w:hAnsi="Times New Roman" w:cs="Times New Roman"/>
                <w:b/>
                <w:bCs/>
                <w:color w:val="000000"/>
                <w:sz w:val="28"/>
                <w:szCs w:val="28"/>
                <w:lang w:eastAsia="ru-RU"/>
              </w:rPr>
              <w:t xml:space="preserve"> год/</w:t>
            </w:r>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Комплексная оценка эффективности </w:t>
            </w:r>
            <w:proofErr w:type="spellStart"/>
            <w:r w:rsidRPr="001C3E9D">
              <w:rPr>
                <w:rFonts w:ascii="Times New Roman" w:eastAsia="Times New Roman" w:hAnsi="Times New Roman" w:cs="Times New Roman"/>
                <w:color w:val="000000"/>
                <w:sz w:val="28"/>
                <w:szCs w:val="28"/>
                <w:lang w:eastAsia="ru-RU"/>
              </w:rPr>
              <w:t>здоровьесберегающей</w:t>
            </w:r>
            <w:proofErr w:type="spellEnd"/>
            <w:r w:rsidRPr="001C3E9D">
              <w:rPr>
                <w:rFonts w:ascii="Times New Roman" w:eastAsia="Times New Roman" w:hAnsi="Times New Roman" w:cs="Times New Roman"/>
                <w:color w:val="000000"/>
                <w:sz w:val="28"/>
                <w:szCs w:val="28"/>
                <w:lang w:eastAsia="ru-RU"/>
              </w:rPr>
              <w:t xml:space="preserve"> и </w:t>
            </w:r>
            <w:proofErr w:type="spellStart"/>
            <w:r w:rsidRPr="001C3E9D">
              <w:rPr>
                <w:rFonts w:ascii="Times New Roman" w:eastAsia="Times New Roman" w:hAnsi="Times New Roman" w:cs="Times New Roman"/>
                <w:color w:val="000000"/>
                <w:sz w:val="28"/>
                <w:szCs w:val="28"/>
                <w:lang w:eastAsia="ru-RU"/>
              </w:rPr>
              <w:t>здоровьеформирую</w:t>
            </w:r>
            <w:proofErr w:type="spellEnd"/>
            <w:r w:rsidRPr="001C3E9D">
              <w:rPr>
                <w:rFonts w:ascii="Times New Roman" w:eastAsia="Times New Roman" w:hAnsi="Times New Roman" w:cs="Times New Roman"/>
                <w:color w:val="000000"/>
                <w:sz w:val="28"/>
                <w:szCs w:val="28"/>
                <w:lang w:eastAsia="ru-RU"/>
              </w:rPr>
              <w:t xml:space="preserve"> щей деятельности ДОУ</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-Анализ эффективности мероприятий, направленных на повышение компетентности педагогов и родителей в воспитании здорового и физически развитого ребенка (Публикация ежегодного публичного доклада руководителя на сайте ДОУ)</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B77761"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воспитатель</w:t>
            </w:r>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Транслирование опыта работы дошкольного учреждения в вопросах приобщения детей и взрослых к культуре здоровья</w:t>
            </w:r>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-проектная деятельность</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-публикации о мероприятиях на сайте д/</w:t>
            </w:r>
            <w:proofErr w:type="gramStart"/>
            <w:r w:rsidRPr="001C3E9D">
              <w:rPr>
                <w:rFonts w:ascii="Times New Roman" w:eastAsia="Times New Roman" w:hAnsi="Times New Roman" w:cs="Times New Roman"/>
                <w:color w:val="000000"/>
                <w:sz w:val="28"/>
                <w:szCs w:val="28"/>
                <w:lang w:eastAsia="ru-RU"/>
              </w:rPr>
              <w:t>с</w:t>
            </w:r>
            <w:proofErr w:type="gramEnd"/>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 течение всего отчетного периода</w:t>
            </w: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воспитатель</w:t>
            </w:r>
          </w:p>
        </w:tc>
      </w:tr>
      <w:tr w:rsidR="001C3E9D" w:rsidRPr="001C3E9D" w:rsidTr="001C3E9D">
        <w:tc>
          <w:tcPr>
            <w:tcW w:w="2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Анализ эффективности работы по укреплению материально-технической базы детского сада, совершенствованию предметно-развивающей среды всех помещений ДОУ с позиции </w:t>
            </w:r>
            <w:proofErr w:type="spellStart"/>
            <w:r w:rsidRPr="001C3E9D">
              <w:rPr>
                <w:rFonts w:ascii="Times New Roman" w:eastAsia="Times New Roman" w:hAnsi="Times New Roman" w:cs="Times New Roman"/>
                <w:color w:val="000000"/>
                <w:sz w:val="28"/>
                <w:szCs w:val="28"/>
                <w:lang w:eastAsia="ru-RU"/>
              </w:rPr>
              <w:t>здоровьесбережения</w:t>
            </w:r>
            <w:proofErr w:type="spellEnd"/>
          </w:p>
        </w:tc>
        <w:tc>
          <w:tcPr>
            <w:tcW w:w="4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-Осуществление программы производственного контроля</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after="0" w:line="240" w:lineRule="auto"/>
              <w:rPr>
                <w:rFonts w:ascii="Times New Roman" w:eastAsia="Times New Roman" w:hAnsi="Times New Roman" w:cs="Times New Roman"/>
                <w:color w:val="000000"/>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tc>
      </w:tr>
    </w:tbl>
    <w:p w:rsidR="00B77761" w:rsidRDefault="00B77761"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lastRenderedPageBreak/>
        <w:t>Прогнозируемый результат:</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Создание безопасных условий для  жизни и здоровья участников образовательного процесса</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Оснащение предметно-развивающей среды ДОО оборудованием для развития двигательных навыков о проведения занятий физической культурой</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формирование стойкой мотивации на поддержание здорового образа жизни в семье</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xml:space="preserve">​ Повышение педагогами своего профессионального уровня в вопросах </w:t>
      </w:r>
      <w:proofErr w:type="spellStart"/>
      <w:r w:rsidRPr="001C3E9D">
        <w:rPr>
          <w:rFonts w:ascii="Times New Roman" w:eastAsia="Times New Roman" w:hAnsi="Times New Roman" w:cs="Times New Roman"/>
          <w:color w:val="000000"/>
          <w:sz w:val="28"/>
          <w:szCs w:val="28"/>
          <w:lang w:eastAsia="ru-RU"/>
        </w:rPr>
        <w:t>здоровьесбережения</w:t>
      </w:r>
      <w:proofErr w:type="spellEnd"/>
      <w:r w:rsidRPr="001C3E9D">
        <w:rPr>
          <w:rFonts w:ascii="Times New Roman" w:eastAsia="Times New Roman" w:hAnsi="Times New Roman" w:cs="Times New Roman"/>
          <w:color w:val="000000"/>
          <w:sz w:val="28"/>
          <w:szCs w:val="28"/>
          <w:lang w:eastAsia="ru-RU"/>
        </w:rPr>
        <w:t xml:space="preserve"> и практических навыков в организации двигательной деятельности дошкольников</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Целевая программа: «Сотрудничество»</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Проблема</w:t>
      </w:r>
      <w:r w:rsidRPr="001C3E9D">
        <w:rPr>
          <w:rFonts w:ascii="Times New Roman" w:eastAsia="Times New Roman" w:hAnsi="Times New Roman" w:cs="Times New Roman"/>
          <w:color w:val="000000"/>
          <w:sz w:val="28"/>
          <w:szCs w:val="28"/>
          <w:lang w:eastAsia="ru-RU"/>
        </w:rPr>
        <w:t>: Содержание родительских собраний, консультаций недостаточно дифференцированно. При взаимодействии с семьей воспитанника не учитываются возможности и условия конкретных семей, их интересы. Недостаточное количество родителей вовлечено в работу ДОУ.</w:t>
      </w:r>
    </w:p>
    <w:p w:rsidR="001C3E9D" w:rsidRPr="001C3E9D" w:rsidRDefault="001C3E9D" w:rsidP="001C3E9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Цель</w:t>
      </w:r>
      <w:r w:rsidRPr="001C3E9D">
        <w:rPr>
          <w:rFonts w:ascii="Times New Roman" w:eastAsia="Times New Roman" w:hAnsi="Times New Roman" w:cs="Times New Roman"/>
          <w:color w:val="000000"/>
          <w:sz w:val="28"/>
          <w:szCs w:val="28"/>
          <w:lang w:eastAsia="ru-RU"/>
        </w:rPr>
        <w:t xml:space="preserve">: партнерство педагогов и родителей в деятельности ДОУ, в основу </w:t>
      </w:r>
      <w:proofErr w:type="gramStart"/>
      <w:r w:rsidRPr="001C3E9D">
        <w:rPr>
          <w:rFonts w:ascii="Times New Roman" w:eastAsia="Times New Roman" w:hAnsi="Times New Roman" w:cs="Times New Roman"/>
          <w:color w:val="000000"/>
          <w:sz w:val="28"/>
          <w:szCs w:val="28"/>
          <w:lang w:eastAsia="ru-RU"/>
        </w:rPr>
        <w:t>которого</w:t>
      </w:r>
      <w:proofErr w:type="gramEnd"/>
      <w:r w:rsidRPr="001C3E9D">
        <w:rPr>
          <w:rFonts w:ascii="Times New Roman" w:eastAsia="Times New Roman" w:hAnsi="Times New Roman" w:cs="Times New Roman"/>
          <w:color w:val="000000"/>
          <w:sz w:val="28"/>
          <w:szCs w:val="28"/>
          <w:lang w:eastAsia="ru-RU"/>
        </w:rPr>
        <w:t xml:space="preserve"> заложены идеи </w:t>
      </w:r>
      <w:proofErr w:type="spellStart"/>
      <w:r w:rsidRPr="001C3E9D">
        <w:rPr>
          <w:rFonts w:ascii="Times New Roman" w:eastAsia="Times New Roman" w:hAnsi="Times New Roman" w:cs="Times New Roman"/>
          <w:color w:val="000000"/>
          <w:sz w:val="28"/>
          <w:szCs w:val="28"/>
          <w:lang w:eastAsia="ru-RU"/>
        </w:rPr>
        <w:t>гуманизации</w:t>
      </w:r>
      <w:proofErr w:type="spellEnd"/>
      <w:r w:rsidRPr="001C3E9D">
        <w:rPr>
          <w:rFonts w:ascii="Times New Roman" w:eastAsia="Times New Roman" w:hAnsi="Times New Roman" w:cs="Times New Roman"/>
          <w:color w:val="000000"/>
          <w:sz w:val="28"/>
          <w:szCs w:val="28"/>
          <w:lang w:eastAsia="ru-RU"/>
        </w:rPr>
        <w:t xml:space="preserve"> отношений, приоритет общечеловеческих ценностей с акцентом на личностно-деятельный подход.</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Задачи:</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w:t>
      </w:r>
    </w:p>
    <w:p w:rsidR="001C3E9D" w:rsidRPr="001C3E9D" w:rsidRDefault="001C3E9D" w:rsidP="001C3E9D">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1C3E9D" w:rsidRPr="001C3E9D" w:rsidRDefault="001C3E9D" w:rsidP="001C3E9D">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Повышение уровня знаний, умений и навыков воспитателей в области сотрудничества с семьей.</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Изменение позиции родителей по отношению к деятельности детского сада;</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Привлечение родителей к активному участию в организации, планировании и контроле деятельности ДОО.</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lastRenderedPageBreak/>
        <w:t>План действий по реализации программы « Сотрудничество»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51"/>
        <w:gridCol w:w="3698"/>
        <w:gridCol w:w="1275"/>
        <w:gridCol w:w="1961"/>
      </w:tblGrid>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Направления работы</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Система мероприятий</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срок</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ответственный</w:t>
            </w:r>
          </w:p>
        </w:tc>
      </w:tr>
      <w:tr w:rsidR="001C3E9D" w:rsidRPr="001C3E9D" w:rsidTr="001C3E9D">
        <w:tc>
          <w:tcPr>
            <w:tcW w:w="954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Организационно-подготовительный этап /2016 год/</w:t>
            </w:r>
          </w:p>
        </w:tc>
      </w:tr>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Оценка актуального состояния работы с родителями и с заинтересованным населением (родители, имеющие детей дошкольного возраста, представители учреждений образования и здравоохранения).</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-Мониторинговые исследования степени удовлетворенности заинтересованного населения качеством образовательных услуг, предоставляемых ДОУ</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-Система контрольных мероприятий (внутриучрежденческий контроль)</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Заведую-</w:t>
            </w:r>
            <w:proofErr w:type="spellStart"/>
            <w:r w:rsidRPr="001C3E9D">
              <w:rPr>
                <w:rFonts w:ascii="Times New Roman" w:eastAsia="Times New Roman" w:hAnsi="Times New Roman" w:cs="Times New Roman"/>
                <w:color w:val="000000"/>
                <w:sz w:val="28"/>
                <w:szCs w:val="28"/>
                <w:lang w:eastAsia="ru-RU"/>
              </w:rPr>
              <w:t>щий</w:t>
            </w:r>
            <w:proofErr w:type="spellEnd"/>
            <w:proofErr w:type="gramEnd"/>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Создание условий для совершенствования системы взаимодействия с родителями</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-совершенствование нормативно-правовой базы в соответствии с действующим законодательством</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разработка совместных планов, проектов</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Заведую-</w:t>
            </w:r>
            <w:proofErr w:type="spellStart"/>
            <w:r w:rsidRPr="001C3E9D">
              <w:rPr>
                <w:rFonts w:ascii="Times New Roman" w:eastAsia="Times New Roman" w:hAnsi="Times New Roman" w:cs="Times New Roman"/>
                <w:color w:val="000000"/>
                <w:sz w:val="28"/>
                <w:szCs w:val="28"/>
                <w:lang w:eastAsia="ru-RU"/>
              </w:rPr>
              <w:t>щий</w:t>
            </w:r>
            <w:proofErr w:type="spellEnd"/>
            <w:proofErr w:type="gramEnd"/>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954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t>Развивающий (обновленческий) этап /2017-2019 годы/</w:t>
            </w:r>
          </w:p>
        </w:tc>
      </w:tr>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Развитие разнообразных, эмоционально-насыщенных способов вовлечения родителей в жизнь детского сада</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-Разработка и реализация совместных планов, проектов.</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-Внедрение активных форм работы с семьей (мастер – классы, круглые столы, семинары-практикумы, консультации)</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-проведение общих и групповых родительских собраний по актуальным вопросам воспитания и образования детей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-Организация совместных мероприятий</w:t>
            </w:r>
            <w:proofErr w:type="gramStart"/>
            <w:r w:rsidRPr="001C3E9D">
              <w:rPr>
                <w:rFonts w:ascii="Times New Roman" w:eastAsia="Times New Roman" w:hAnsi="Times New Roman" w:cs="Times New Roman"/>
                <w:color w:val="000000"/>
                <w:sz w:val="28"/>
                <w:szCs w:val="28"/>
                <w:lang w:eastAsia="ru-RU"/>
              </w:rPr>
              <w:t xml:space="preserve"> :</w:t>
            </w:r>
            <w:proofErr w:type="gramEnd"/>
            <w:r w:rsidRPr="001C3E9D">
              <w:rPr>
                <w:rFonts w:ascii="Times New Roman" w:eastAsia="Times New Roman" w:hAnsi="Times New Roman" w:cs="Times New Roman"/>
                <w:color w:val="000000"/>
                <w:sz w:val="28"/>
                <w:szCs w:val="28"/>
                <w:lang w:eastAsia="ru-RU"/>
              </w:rPr>
              <w:t xml:space="preserve"> праздники и досуги, дни здоровья, выставки, конкурсы и пр.</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2016-2019</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99" w:after="99" w:line="240" w:lineRule="auto"/>
              <w:ind w:firstLine="409"/>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воспитатель</w:t>
            </w:r>
          </w:p>
        </w:tc>
      </w:tr>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lastRenderedPageBreak/>
              <w:t>Транслирование передового опыта семейного воспитания</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-Выступления на родительских собраниях</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-круглые столы</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-публикации на информационных стендах и сайте ДОУ</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2016-2019</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воспитатель</w:t>
            </w:r>
          </w:p>
        </w:tc>
      </w:tr>
      <w:tr w:rsidR="001C3E9D" w:rsidRPr="001C3E9D" w:rsidTr="001C3E9D">
        <w:trPr>
          <w:trHeight w:val="1071"/>
        </w:trPr>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-Управленческий совет</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-групповые родительские комитеты</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постоянно</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Заведующий</w:t>
            </w:r>
          </w:p>
        </w:tc>
      </w:tr>
      <w:tr w:rsidR="001C3E9D" w:rsidRPr="001C3E9D" w:rsidTr="001C3E9D">
        <w:trPr>
          <w:trHeight w:val="1071"/>
        </w:trPr>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99" w:after="99"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Создание </w:t>
            </w:r>
            <w:proofErr w:type="spellStart"/>
            <w:r w:rsidRPr="001C3E9D">
              <w:rPr>
                <w:rFonts w:ascii="Times New Roman" w:eastAsia="Times New Roman" w:hAnsi="Times New Roman" w:cs="Times New Roman"/>
                <w:color w:val="000000"/>
                <w:sz w:val="28"/>
                <w:szCs w:val="28"/>
                <w:lang w:eastAsia="ru-RU"/>
              </w:rPr>
              <w:t>презентивного</w:t>
            </w:r>
            <w:proofErr w:type="spellEnd"/>
            <w:r w:rsidRPr="001C3E9D">
              <w:rPr>
                <w:rFonts w:ascii="Times New Roman" w:eastAsia="Times New Roman" w:hAnsi="Times New Roman" w:cs="Times New Roman"/>
                <w:color w:val="000000"/>
                <w:sz w:val="28"/>
                <w:szCs w:val="28"/>
                <w:lang w:eastAsia="ru-RU"/>
              </w:rPr>
              <w:t xml:space="preserve"> имиджа ДОО (рекламная деятельность)</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ind w:right="72"/>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-обновление стендов по информированию родителей о деятельности ДОУ</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-Дни открытых дверей (экскурсия по детскому саду; просмотр открытых занятий; досугов).</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-Поддержка сайта ДОУ</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постоянно</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Заведую-</w:t>
            </w:r>
            <w:proofErr w:type="spellStart"/>
            <w:r w:rsidRPr="001C3E9D">
              <w:rPr>
                <w:rFonts w:ascii="Times New Roman" w:eastAsia="Times New Roman" w:hAnsi="Times New Roman" w:cs="Times New Roman"/>
                <w:color w:val="000000"/>
                <w:sz w:val="28"/>
                <w:szCs w:val="28"/>
                <w:lang w:eastAsia="ru-RU"/>
              </w:rPr>
              <w:t>щий</w:t>
            </w:r>
            <w:proofErr w:type="spellEnd"/>
            <w:proofErr w:type="gramEnd"/>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954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lang w:eastAsia="ru-RU"/>
              </w:rPr>
              <w:lastRenderedPageBreak/>
              <w:t>Аналитико-информационный этап /2020 год/</w:t>
            </w:r>
          </w:p>
        </w:tc>
      </w:tr>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Оценка эффективности и совершенствование инновационной модели взаимодействия с родителями</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-анализ реализации совместных планов, программы (в ежегодном публичном докладе руководителя)</w:t>
            </w:r>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 xml:space="preserve">-внесение </w:t>
            </w:r>
            <w:proofErr w:type="gramStart"/>
            <w:r w:rsidRPr="001C3E9D">
              <w:rPr>
                <w:rFonts w:ascii="Times New Roman" w:eastAsia="Times New Roman" w:hAnsi="Times New Roman" w:cs="Times New Roman"/>
                <w:color w:val="000000"/>
                <w:sz w:val="28"/>
                <w:szCs w:val="28"/>
                <w:lang w:eastAsia="ru-RU"/>
              </w:rPr>
              <w:t>необходимых</w:t>
            </w:r>
            <w:proofErr w:type="gramEnd"/>
            <w:r w:rsidRPr="001C3E9D">
              <w:rPr>
                <w:rFonts w:ascii="Times New Roman" w:eastAsia="Times New Roman" w:hAnsi="Times New Roman" w:cs="Times New Roman"/>
                <w:color w:val="000000"/>
                <w:sz w:val="28"/>
                <w:szCs w:val="28"/>
                <w:lang w:eastAsia="ru-RU"/>
              </w:rPr>
              <w:t xml:space="preserve"> корректив</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Ежегод</w:t>
            </w:r>
            <w:proofErr w:type="spellEnd"/>
            <w:r w:rsidRPr="001C3E9D">
              <w:rPr>
                <w:rFonts w:ascii="Times New Roman" w:eastAsia="Times New Roman" w:hAnsi="Times New Roman" w:cs="Times New Roman"/>
                <w:color w:val="000000"/>
                <w:sz w:val="28"/>
                <w:szCs w:val="28"/>
                <w:lang w:eastAsia="ru-RU"/>
              </w:rPr>
              <w:t>-но</w:t>
            </w:r>
            <w:proofErr w:type="gramEnd"/>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Заведую-</w:t>
            </w:r>
            <w:proofErr w:type="spellStart"/>
            <w:r w:rsidRPr="001C3E9D">
              <w:rPr>
                <w:rFonts w:ascii="Times New Roman" w:eastAsia="Times New Roman" w:hAnsi="Times New Roman" w:cs="Times New Roman"/>
                <w:color w:val="000000"/>
                <w:sz w:val="28"/>
                <w:szCs w:val="28"/>
                <w:lang w:eastAsia="ru-RU"/>
              </w:rPr>
              <w:t>щий</w:t>
            </w:r>
            <w:proofErr w:type="spellEnd"/>
            <w:proofErr w:type="gramEnd"/>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Мониторинг престижности дошкольного образовательного учреждения среди родителей с детьми дошкольного возраста</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Мониторинговые исследования степени удовлетворенности заинтересованного населения качеством образовательных услуг, предоставляемых ДОО (анкетирование, опросы на сайте ДОО)</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FE727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Заведую-</w:t>
            </w:r>
            <w:proofErr w:type="spellStart"/>
            <w:r w:rsidRPr="001C3E9D">
              <w:rPr>
                <w:rFonts w:ascii="Times New Roman" w:eastAsia="Times New Roman" w:hAnsi="Times New Roman" w:cs="Times New Roman"/>
                <w:color w:val="000000"/>
                <w:sz w:val="28"/>
                <w:szCs w:val="28"/>
                <w:lang w:eastAsia="ru-RU"/>
              </w:rPr>
              <w:t>щий</w:t>
            </w:r>
            <w:proofErr w:type="spellEnd"/>
            <w:proofErr w:type="gramEnd"/>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r w:rsidR="001C3E9D" w:rsidRPr="001C3E9D" w:rsidTr="001C3E9D">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Поддерживание положительного имиджа детского сада, обеспечение возможности для транслирования передового педагогического опыта сотрудников ДОУ</w:t>
            </w:r>
          </w:p>
        </w:tc>
        <w:tc>
          <w:tcPr>
            <w:tcW w:w="4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-Обобщение перспективного педагогического опыта по взаимодействию с семьями воспитанников</w:t>
            </w:r>
          </w:p>
          <w:p w:rsidR="001C3E9D" w:rsidRPr="001C3E9D" w:rsidRDefault="001C3E9D" w:rsidP="001C3E9D">
            <w:pPr>
              <w:spacing w:before="100" w:beforeAutospacing="1" w:after="100" w:afterAutospacing="1" w:line="240" w:lineRule="auto"/>
              <w:ind w:left="50"/>
              <w:jc w:val="both"/>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-транслирование положительного опыта семейного воспитания и опыта взаимодействия с родителями на разном уровне.</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FE727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2016-2021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3E9D">
              <w:rPr>
                <w:rFonts w:ascii="Times New Roman" w:eastAsia="Times New Roman" w:hAnsi="Times New Roman" w:cs="Times New Roman"/>
                <w:color w:val="000000"/>
                <w:sz w:val="28"/>
                <w:szCs w:val="28"/>
                <w:lang w:eastAsia="ru-RU"/>
              </w:rPr>
              <w:t>Заведую-</w:t>
            </w:r>
            <w:proofErr w:type="spellStart"/>
            <w:r w:rsidRPr="001C3E9D">
              <w:rPr>
                <w:rFonts w:ascii="Times New Roman" w:eastAsia="Times New Roman" w:hAnsi="Times New Roman" w:cs="Times New Roman"/>
                <w:color w:val="000000"/>
                <w:sz w:val="28"/>
                <w:szCs w:val="28"/>
                <w:lang w:eastAsia="ru-RU"/>
              </w:rPr>
              <w:t>щий</w:t>
            </w:r>
            <w:proofErr w:type="spellEnd"/>
            <w:proofErr w:type="gramEnd"/>
          </w:p>
          <w:p w:rsidR="001C3E9D" w:rsidRPr="001C3E9D" w:rsidRDefault="001C3E9D" w:rsidP="001C3E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3E9D">
              <w:rPr>
                <w:rFonts w:ascii="Times New Roman" w:eastAsia="Times New Roman" w:hAnsi="Times New Roman" w:cs="Times New Roman"/>
                <w:color w:val="000000"/>
                <w:sz w:val="28"/>
                <w:szCs w:val="28"/>
                <w:lang w:eastAsia="ru-RU"/>
              </w:rPr>
              <w:t>Воспита-тель</w:t>
            </w:r>
            <w:proofErr w:type="spellEnd"/>
            <w:proofErr w:type="gramEnd"/>
          </w:p>
        </w:tc>
      </w:tr>
    </w:tbl>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b/>
          <w:bCs/>
          <w:color w:val="000000"/>
          <w:sz w:val="28"/>
          <w:szCs w:val="28"/>
          <w:u w:val="single"/>
          <w:lang w:eastAsia="ru-RU"/>
        </w:rPr>
        <w:t>Прогнозируемый результат:</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xml:space="preserve">​ Активное включение родителей в </w:t>
      </w:r>
      <w:proofErr w:type="spellStart"/>
      <w:r w:rsidRPr="001C3E9D">
        <w:rPr>
          <w:rFonts w:ascii="Times New Roman" w:eastAsia="Times New Roman" w:hAnsi="Times New Roman" w:cs="Times New Roman"/>
          <w:color w:val="000000"/>
          <w:sz w:val="28"/>
          <w:szCs w:val="28"/>
          <w:lang w:eastAsia="ru-RU"/>
        </w:rPr>
        <w:t>воспитательно</w:t>
      </w:r>
      <w:proofErr w:type="spellEnd"/>
      <w:r w:rsidRPr="001C3E9D">
        <w:rPr>
          <w:rFonts w:ascii="Times New Roman" w:eastAsia="Times New Roman" w:hAnsi="Times New Roman" w:cs="Times New Roman"/>
          <w:color w:val="000000"/>
          <w:sz w:val="28"/>
          <w:szCs w:val="28"/>
          <w:lang w:eastAsia="ru-RU"/>
        </w:rPr>
        <w:t>-образовательный процесс ДОУ: </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w:t>
      </w:r>
      <w:proofErr w:type="spellStart"/>
      <w:r w:rsidRPr="001C3E9D">
        <w:rPr>
          <w:rFonts w:ascii="Times New Roman" w:eastAsia="Times New Roman" w:hAnsi="Times New Roman" w:cs="Times New Roman"/>
          <w:color w:val="000000"/>
          <w:sz w:val="28"/>
          <w:szCs w:val="28"/>
          <w:lang w:eastAsia="ru-RU"/>
        </w:rPr>
        <w:t>сформированность</w:t>
      </w:r>
      <w:proofErr w:type="spellEnd"/>
      <w:r w:rsidRPr="001C3E9D">
        <w:rPr>
          <w:rFonts w:ascii="Times New Roman" w:eastAsia="Times New Roman" w:hAnsi="Times New Roman" w:cs="Times New Roman"/>
          <w:color w:val="000000"/>
          <w:sz w:val="28"/>
          <w:szCs w:val="28"/>
          <w:lang w:eastAsia="ru-RU"/>
        </w:rPr>
        <w:t xml:space="preserve"> интереса к сотрудничеству с детским садом;     </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xml:space="preserve">​  повышение </w:t>
      </w:r>
      <w:proofErr w:type="spellStart"/>
      <w:r w:rsidRPr="001C3E9D">
        <w:rPr>
          <w:rFonts w:ascii="Times New Roman" w:eastAsia="Times New Roman" w:hAnsi="Times New Roman" w:cs="Times New Roman"/>
          <w:color w:val="000000"/>
          <w:sz w:val="28"/>
          <w:szCs w:val="28"/>
          <w:lang w:eastAsia="ru-RU"/>
        </w:rPr>
        <w:t>психолого</w:t>
      </w:r>
      <w:proofErr w:type="spellEnd"/>
      <w:r w:rsidRPr="001C3E9D">
        <w:rPr>
          <w:rFonts w:ascii="Times New Roman" w:eastAsia="Times New Roman" w:hAnsi="Times New Roman" w:cs="Times New Roman"/>
          <w:color w:val="000000"/>
          <w:sz w:val="28"/>
          <w:szCs w:val="28"/>
          <w:lang w:eastAsia="ru-RU"/>
        </w:rPr>
        <w:t xml:space="preserve"> – педагогической  культуры в вопросах воспитания детей; </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установление единых педагогических позиций и требований ДОУ и семьи к воспитанию детей</w:t>
      </w:r>
    </w:p>
    <w:p w:rsid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2D"/>
      </w:r>
      <w:r w:rsidRPr="001C3E9D">
        <w:rPr>
          <w:rFonts w:ascii="Times New Roman" w:eastAsia="Times New Roman" w:hAnsi="Times New Roman" w:cs="Times New Roman"/>
          <w:color w:val="000000"/>
          <w:sz w:val="28"/>
          <w:szCs w:val="28"/>
          <w:lang w:eastAsia="ru-RU"/>
        </w:rPr>
        <w:t>​ повышение компетентности педагогов в организации взаимодействия с семьями воспитанников</w:t>
      </w:r>
    </w:p>
    <w:p w:rsidR="00855A02" w:rsidRPr="00855A02" w:rsidRDefault="00855A02" w:rsidP="001C3E9D">
      <w:pPr>
        <w:shd w:val="clear" w:color="auto" w:fill="FFFFFF"/>
        <w:spacing w:before="100" w:beforeAutospacing="1" w:after="100" w:afterAutospacing="1" w:line="240" w:lineRule="auto"/>
        <w:ind w:left="720" w:hanging="360"/>
        <w:rPr>
          <w:rFonts w:ascii="Times New Roman" w:eastAsia="Times New Roman" w:hAnsi="Times New Roman" w:cs="Times New Roman"/>
          <w:b/>
          <w:color w:val="000000"/>
          <w:sz w:val="28"/>
          <w:szCs w:val="28"/>
          <w:lang w:eastAsia="ru-RU"/>
        </w:rPr>
      </w:pPr>
    </w:p>
    <w:p w:rsidR="001C3E9D" w:rsidRPr="003309AA" w:rsidRDefault="003309AA" w:rsidP="001C3E9D">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8</w:t>
      </w:r>
      <w:r w:rsidR="001C3E9D" w:rsidRPr="001C3E9D">
        <w:rPr>
          <w:rFonts w:ascii="Times New Roman" w:eastAsia="Times New Roman" w:hAnsi="Times New Roman" w:cs="Times New Roman"/>
          <w:b/>
          <w:bCs/>
          <w:color w:val="000000"/>
          <w:sz w:val="36"/>
          <w:szCs w:val="36"/>
          <w:lang w:eastAsia="ru-RU"/>
        </w:rPr>
        <w:t>. Управление Программой развития</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Для текущего управления реализацией Программы создана творческая группа из педагогов ДОУ по разработке и реализации Программы развития и целевых проектов.</w:t>
      </w:r>
    </w:p>
    <w:p w:rsidR="001C3E9D" w:rsidRPr="001C3E9D" w:rsidRDefault="000C6135"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Гусейнова У.А.</w:t>
      </w:r>
    </w:p>
    <w:p w:rsidR="001C3E9D" w:rsidRPr="001C3E9D" w:rsidRDefault="001C3E9D"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Заместитель зав</w:t>
      </w:r>
      <w:r w:rsidR="000C6135">
        <w:rPr>
          <w:rFonts w:ascii="Times New Roman" w:eastAsia="Times New Roman" w:hAnsi="Times New Roman" w:cs="Times New Roman"/>
          <w:color w:val="000000"/>
          <w:sz w:val="28"/>
          <w:szCs w:val="28"/>
          <w:lang w:eastAsia="ru-RU"/>
        </w:rPr>
        <w:t>едующего по ВМР: Гусейнова У.А.</w:t>
      </w:r>
    </w:p>
    <w:p w:rsidR="001C3E9D" w:rsidRPr="001C3E9D" w:rsidRDefault="000C6135" w:rsidP="001C3E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Воспитатели: Магомедова Ш.М.  </w:t>
      </w:r>
      <w:proofErr w:type="spellStart"/>
      <w:r>
        <w:rPr>
          <w:rFonts w:ascii="Times New Roman" w:eastAsia="Times New Roman" w:hAnsi="Times New Roman" w:cs="Times New Roman"/>
          <w:color w:val="000000"/>
          <w:sz w:val="28"/>
          <w:szCs w:val="28"/>
          <w:lang w:eastAsia="ru-RU"/>
        </w:rPr>
        <w:t>Амиралиева</w:t>
      </w:r>
      <w:proofErr w:type="spellEnd"/>
      <w:r>
        <w:rPr>
          <w:rFonts w:ascii="Times New Roman" w:eastAsia="Times New Roman" w:hAnsi="Times New Roman" w:cs="Times New Roman"/>
          <w:color w:val="000000"/>
          <w:sz w:val="28"/>
          <w:szCs w:val="28"/>
          <w:lang w:eastAsia="ru-RU"/>
        </w:rPr>
        <w:t xml:space="preserve"> Ш.М.   Магомедова А.Ю.</w:t>
      </w:r>
    </w:p>
    <w:p w:rsidR="001C3E9D" w:rsidRPr="001C3E9D" w:rsidRDefault="001C3E9D" w:rsidP="001C3E9D">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t>Основными задачами творческой группы в ходе реализации Программы являются:</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подготовка предложений по направлениям работы, по формированию перечня программных мероприятий на каждый год;</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подготовка предложений по вопросам реализации Программы для рассмотрения на Педагогическом совете и общем родительском собрании;</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выявление содержательных и организационных проблем в ходе реализации Программы и разработка предложений по их решению.</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разработка и апробация предложений по механизмам и схемам финансового обеспечения реализации Программы;</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организация и проведение мониторинга результатов реализации программных мероприятий по каждому направлению работы;</w:t>
      </w:r>
    </w:p>
    <w:p w:rsidR="001C3E9D" w:rsidRPr="001C3E9D" w:rsidRDefault="001C3E9D" w:rsidP="000C6135">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организация и проведение оценки показателей результативности и эффект</w:t>
      </w:r>
      <w:r w:rsidR="000C6135">
        <w:rPr>
          <w:rFonts w:ascii="Times New Roman" w:eastAsia="Times New Roman" w:hAnsi="Times New Roman" w:cs="Times New Roman"/>
          <w:color w:val="000000"/>
          <w:sz w:val="28"/>
          <w:szCs w:val="28"/>
          <w:lang w:eastAsia="ru-RU"/>
        </w:rPr>
        <w:t>ивности программных мероприятий.</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ведение отчетности о реализации Программы;</w:t>
      </w:r>
    </w:p>
    <w:p w:rsidR="001C3E9D" w:rsidRPr="001C3E9D" w:rsidRDefault="001C3E9D" w:rsidP="001C3E9D">
      <w:pPr>
        <w:shd w:val="clear" w:color="auto" w:fill="FFFFFF"/>
        <w:spacing w:before="100" w:beforeAutospacing="1" w:after="100" w:afterAutospacing="1" w:line="240" w:lineRule="auto"/>
        <w:ind w:left="720" w:hanging="360"/>
        <w:rPr>
          <w:rFonts w:ascii="Times New Roman" w:eastAsia="Times New Roman" w:hAnsi="Times New Roman" w:cs="Times New Roman"/>
          <w:color w:val="000000"/>
          <w:sz w:val="28"/>
          <w:szCs w:val="28"/>
          <w:lang w:eastAsia="ru-RU"/>
        </w:rPr>
      </w:pPr>
      <w:r w:rsidRPr="001C3E9D">
        <w:rPr>
          <w:rFonts w:ascii="Times New Roman" w:eastAsia="Times New Roman" w:hAnsi="Times New Roman" w:cs="Times New Roman"/>
          <w:color w:val="000000"/>
          <w:sz w:val="28"/>
          <w:szCs w:val="28"/>
          <w:lang w:eastAsia="ru-RU"/>
        </w:rPr>
        <w:sym w:font="Symbol" w:char="F0B7"/>
      </w:r>
      <w:r w:rsidRPr="001C3E9D">
        <w:rPr>
          <w:rFonts w:ascii="Times New Roman" w:eastAsia="Times New Roman" w:hAnsi="Times New Roman" w:cs="Times New Roman"/>
          <w:color w:val="000000"/>
          <w:sz w:val="28"/>
          <w:szCs w:val="28"/>
          <w:lang w:eastAsia="ru-RU"/>
        </w:rPr>
        <w:t>​ организация размещения в электронном виде на сайте информации о ходе и результатах реализации Программы, финансировании программных мероприятий, привлечении внебюджетных средств, проведении экспертиз и конкурсов.</w:t>
      </w:r>
    </w:p>
    <w:p w:rsidR="004679ED" w:rsidRDefault="004679ED"/>
    <w:sectPr w:rsidR="004679E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4C" w:rsidRDefault="00A0504C" w:rsidP="00386418">
      <w:pPr>
        <w:spacing w:after="0" w:line="240" w:lineRule="auto"/>
      </w:pPr>
      <w:r>
        <w:separator/>
      </w:r>
    </w:p>
  </w:endnote>
  <w:endnote w:type="continuationSeparator" w:id="0">
    <w:p w:rsidR="00A0504C" w:rsidRDefault="00A0504C" w:rsidP="0038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91063"/>
      <w:docPartObj>
        <w:docPartGallery w:val="Page Numbers (Bottom of Page)"/>
        <w:docPartUnique/>
      </w:docPartObj>
    </w:sdtPr>
    <w:sdtEndPr/>
    <w:sdtContent>
      <w:p w:rsidR="00B77761" w:rsidRDefault="00B77761">
        <w:pPr>
          <w:pStyle w:val="a6"/>
          <w:jc w:val="right"/>
        </w:pPr>
        <w:r>
          <w:fldChar w:fldCharType="begin"/>
        </w:r>
        <w:r>
          <w:instrText>PAGE   \* MERGEFORMAT</w:instrText>
        </w:r>
        <w:r>
          <w:fldChar w:fldCharType="separate"/>
        </w:r>
        <w:r w:rsidR="00DA59FA">
          <w:rPr>
            <w:noProof/>
          </w:rPr>
          <w:t>1</w:t>
        </w:r>
        <w:r>
          <w:fldChar w:fldCharType="end"/>
        </w:r>
      </w:p>
    </w:sdtContent>
  </w:sdt>
  <w:p w:rsidR="00B77761" w:rsidRDefault="00B777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4C" w:rsidRDefault="00A0504C" w:rsidP="00386418">
      <w:pPr>
        <w:spacing w:after="0" w:line="240" w:lineRule="auto"/>
      </w:pPr>
      <w:r>
        <w:separator/>
      </w:r>
    </w:p>
  </w:footnote>
  <w:footnote w:type="continuationSeparator" w:id="0">
    <w:p w:rsidR="00A0504C" w:rsidRDefault="00A0504C" w:rsidP="00386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1732"/>
    <w:multiLevelType w:val="multilevel"/>
    <w:tmpl w:val="3FF60DB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E852E1"/>
    <w:multiLevelType w:val="hybridMultilevel"/>
    <w:tmpl w:val="A1DE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E0909"/>
    <w:multiLevelType w:val="hybridMultilevel"/>
    <w:tmpl w:val="9F749C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31175A4"/>
    <w:multiLevelType w:val="hybridMultilevel"/>
    <w:tmpl w:val="8F264B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0236ADB"/>
    <w:multiLevelType w:val="hybridMultilevel"/>
    <w:tmpl w:val="629C7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662621"/>
    <w:multiLevelType w:val="hybridMultilevel"/>
    <w:tmpl w:val="6F906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615C96"/>
    <w:multiLevelType w:val="hybridMultilevel"/>
    <w:tmpl w:val="3D123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EE61E2"/>
    <w:multiLevelType w:val="hybridMultilevel"/>
    <w:tmpl w:val="EF448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20559B"/>
    <w:multiLevelType w:val="hybridMultilevel"/>
    <w:tmpl w:val="B16AA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7"/>
  </w:num>
  <w:num w:numId="6">
    <w:abstractNumId w:val="5"/>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9D"/>
    <w:rsid w:val="0002179A"/>
    <w:rsid w:val="000B2A19"/>
    <w:rsid w:val="000C6135"/>
    <w:rsid w:val="000E5756"/>
    <w:rsid w:val="00100D90"/>
    <w:rsid w:val="00173211"/>
    <w:rsid w:val="001C3E9D"/>
    <w:rsid w:val="00230B4A"/>
    <w:rsid w:val="00297298"/>
    <w:rsid w:val="002A28A3"/>
    <w:rsid w:val="003309AA"/>
    <w:rsid w:val="00373DCC"/>
    <w:rsid w:val="003740C7"/>
    <w:rsid w:val="00377425"/>
    <w:rsid w:val="00386418"/>
    <w:rsid w:val="003D7307"/>
    <w:rsid w:val="00402376"/>
    <w:rsid w:val="004679ED"/>
    <w:rsid w:val="004C51FA"/>
    <w:rsid w:val="004C59DC"/>
    <w:rsid w:val="00512498"/>
    <w:rsid w:val="0057081A"/>
    <w:rsid w:val="005825DC"/>
    <w:rsid w:val="005F1A60"/>
    <w:rsid w:val="006474B8"/>
    <w:rsid w:val="00693514"/>
    <w:rsid w:val="006B1B84"/>
    <w:rsid w:val="007003DB"/>
    <w:rsid w:val="00705043"/>
    <w:rsid w:val="00757A9F"/>
    <w:rsid w:val="00765B95"/>
    <w:rsid w:val="00795232"/>
    <w:rsid w:val="007A51F6"/>
    <w:rsid w:val="007C06AD"/>
    <w:rsid w:val="00812EE3"/>
    <w:rsid w:val="00855A02"/>
    <w:rsid w:val="0086146A"/>
    <w:rsid w:val="0096064B"/>
    <w:rsid w:val="00A0504C"/>
    <w:rsid w:val="00B03DCF"/>
    <w:rsid w:val="00B33076"/>
    <w:rsid w:val="00B77281"/>
    <w:rsid w:val="00B77761"/>
    <w:rsid w:val="00BC1298"/>
    <w:rsid w:val="00BD2A2E"/>
    <w:rsid w:val="00C35D4C"/>
    <w:rsid w:val="00C73959"/>
    <w:rsid w:val="00C91CB7"/>
    <w:rsid w:val="00D418EA"/>
    <w:rsid w:val="00DA59FA"/>
    <w:rsid w:val="00FC3DD6"/>
    <w:rsid w:val="00FE6F4C"/>
    <w:rsid w:val="00FE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3E9D"/>
  </w:style>
  <w:style w:type="paragraph" w:customStyle="1" w:styleId="p2">
    <w:name w:val="p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C3E9D"/>
  </w:style>
  <w:style w:type="paragraph" w:customStyle="1" w:styleId="p3">
    <w:name w:val="p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C3E9D"/>
  </w:style>
  <w:style w:type="paragraph" w:customStyle="1" w:styleId="p5">
    <w:name w:val="p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C3E9D"/>
  </w:style>
  <w:style w:type="paragraph" w:customStyle="1" w:styleId="p7">
    <w:name w:val="p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C3E9D"/>
  </w:style>
  <w:style w:type="paragraph" w:customStyle="1" w:styleId="p11">
    <w:name w:val="p1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3E9D"/>
  </w:style>
  <w:style w:type="character" w:customStyle="1" w:styleId="s6">
    <w:name w:val="s6"/>
    <w:basedOn w:val="a0"/>
    <w:rsid w:val="001C3E9D"/>
  </w:style>
  <w:style w:type="paragraph" w:customStyle="1" w:styleId="p13">
    <w:name w:val="p1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C3E9D"/>
  </w:style>
  <w:style w:type="paragraph" w:customStyle="1" w:styleId="p14">
    <w:name w:val="p1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C3E9D"/>
  </w:style>
  <w:style w:type="character" w:customStyle="1" w:styleId="s8">
    <w:name w:val="s8"/>
    <w:basedOn w:val="a0"/>
    <w:rsid w:val="001C3E9D"/>
  </w:style>
  <w:style w:type="paragraph" w:customStyle="1" w:styleId="p21">
    <w:name w:val="p2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1C3E9D"/>
  </w:style>
  <w:style w:type="paragraph" w:customStyle="1" w:styleId="p24">
    <w:name w:val="p2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C3E9D"/>
  </w:style>
  <w:style w:type="character" w:customStyle="1" w:styleId="s11">
    <w:name w:val="s11"/>
    <w:basedOn w:val="a0"/>
    <w:rsid w:val="001C3E9D"/>
  </w:style>
  <w:style w:type="character" w:customStyle="1" w:styleId="s12">
    <w:name w:val="s12"/>
    <w:basedOn w:val="a0"/>
    <w:rsid w:val="001C3E9D"/>
  </w:style>
  <w:style w:type="paragraph" w:customStyle="1" w:styleId="p27">
    <w:name w:val="p2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1C3E9D"/>
  </w:style>
  <w:style w:type="paragraph" w:customStyle="1" w:styleId="p28">
    <w:name w:val="p2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1C3E9D"/>
  </w:style>
  <w:style w:type="paragraph" w:customStyle="1" w:styleId="p31">
    <w:name w:val="p3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1C3E9D"/>
  </w:style>
  <w:style w:type="paragraph" w:customStyle="1" w:styleId="p39">
    <w:name w:val="p3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1C3E9D"/>
  </w:style>
  <w:style w:type="paragraph" w:customStyle="1" w:styleId="p41">
    <w:name w:val="p4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1C3E9D"/>
  </w:style>
  <w:style w:type="paragraph" w:customStyle="1" w:styleId="p44">
    <w:name w:val="p4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1C3E9D"/>
  </w:style>
  <w:style w:type="paragraph" w:customStyle="1" w:styleId="p50">
    <w:name w:val="p5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1C3E9D"/>
  </w:style>
  <w:style w:type="paragraph" w:styleId="a3">
    <w:name w:val="Normal (Web)"/>
    <w:basedOn w:val="a"/>
    <w:uiPriority w:val="99"/>
    <w:unhideWhenUsed/>
    <w:rsid w:val="00386418"/>
    <w:pPr>
      <w:spacing w:before="72" w:after="144"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38641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4">
    <w:name w:val="header"/>
    <w:basedOn w:val="a"/>
    <w:link w:val="a5"/>
    <w:uiPriority w:val="99"/>
    <w:unhideWhenUsed/>
    <w:rsid w:val="003864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6418"/>
  </w:style>
  <w:style w:type="paragraph" w:styleId="a6">
    <w:name w:val="footer"/>
    <w:basedOn w:val="a"/>
    <w:link w:val="a7"/>
    <w:uiPriority w:val="99"/>
    <w:unhideWhenUsed/>
    <w:rsid w:val="003864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6418"/>
  </w:style>
  <w:style w:type="paragraph" w:styleId="a8">
    <w:name w:val="Title"/>
    <w:basedOn w:val="a"/>
    <w:next w:val="a"/>
    <w:link w:val="a9"/>
    <w:uiPriority w:val="10"/>
    <w:qFormat/>
    <w:rsid w:val="005825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825DC"/>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
    <w:uiPriority w:val="34"/>
    <w:qFormat/>
    <w:rsid w:val="006474B8"/>
    <w:pPr>
      <w:ind w:left="720"/>
      <w:contextualSpacing/>
    </w:pPr>
  </w:style>
  <w:style w:type="paragraph" w:styleId="ab">
    <w:name w:val="Body Text"/>
    <w:basedOn w:val="a"/>
    <w:link w:val="ac"/>
    <w:unhideWhenUsed/>
    <w:rsid w:val="006474B8"/>
    <w:pPr>
      <w:spacing w:after="120"/>
    </w:pPr>
  </w:style>
  <w:style w:type="character" w:customStyle="1" w:styleId="ac">
    <w:name w:val="Основной текст Знак"/>
    <w:basedOn w:val="a0"/>
    <w:link w:val="ab"/>
    <w:rsid w:val="006474B8"/>
  </w:style>
  <w:style w:type="table" w:styleId="ad">
    <w:name w:val="Table Grid"/>
    <w:basedOn w:val="a1"/>
    <w:uiPriority w:val="59"/>
    <w:rsid w:val="0064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474B8"/>
  </w:style>
  <w:style w:type="paragraph" w:customStyle="1" w:styleId="msonospacing0">
    <w:name w:val="msonospacing"/>
    <w:basedOn w:val="a"/>
    <w:rsid w:val="00647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474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7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3E9D"/>
  </w:style>
  <w:style w:type="paragraph" w:customStyle="1" w:styleId="p2">
    <w:name w:val="p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C3E9D"/>
  </w:style>
  <w:style w:type="paragraph" w:customStyle="1" w:styleId="p3">
    <w:name w:val="p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C3E9D"/>
  </w:style>
  <w:style w:type="paragraph" w:customStyle="1" w:styleId="p5">
    <w:name w:val="p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C3E9D"/>
  </w:style>
  <w:style w:type="paragraph" w:customStyle="1" w:styleId="p7">
    <w:name w:val="p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C3E9D"/>
  </w:style>
  <w:style w:type="paragraph" w:customStyle="1" w:styleId="p11">
    <w:name w:val="p1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3E9D"/>
  </w:style>
  <w:style w:type="character" w:customStyle="1" w:styleId="s6">
    <w:name w:val="s6"/>
    <w:basedOn w:val="a0"/>
    <w:rsid w:val="001C3E9D"/>
  </w:style>
  <w:style w:type="paragraph" w:customStyle="1" w:styleId="p13">
    <w:name w:val="p1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C3E9D"/>
  </w:style>
  <w:style w:type="paragraph" w:customStyle="1" w:styleId="p14">
    <w:name w:val="p1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C3E9D"/>
  </w:style>
  <w:style w:type="character" w:customStyle="1" w:styleId="s8">
    <w:name w:val="s8"/>
    <w:basedOn w:val="a0"/>
    <w:rsid w:val="001C3E9D"/>
  </w:style>
  <w:style w:type="paragraph" w:customStyle="1" w:styleId="p21">
    <w:name w:val="p2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1C3E9D"/>
  </w:style>
  <w:style w:type="paragraph" w:customStyle="1" w:styleId="p24">
    <w:name w:val="p2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C3E9D"/>
  </w:style>
  <w:style w:type="character" w:customStyle="1" w:styleId="s11">
    <w:name w:val="s11"/>
    <w:basedOn w:val="a0"/>
    <w:rsid w:val="001C3E9D"/>
  </w:style>
  <w:style w:type="character" w:customStyle="1" w:styleId="s12">
    <w:name w:val="s12"/>
    <w:basedOn w:val="a0"/>
    <w:rsid w:val="001C3E9D"/>
  </w:style>
  <w:style w:type="paragraph" w:customStyle="1" w:styleId="p27">
    <w:name w:val="p2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1C3E9D"/>
  </w:style>
  <w:style w:type="paragraph" w:customStyle="1" w:styleId="p28">
    <w:name w:val="p2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1C3E9D"/>
  </w:style>
  <w:style w:type="paragraph" w:customStyle="1" w:styleId="p31">
    <w:name w:val="p3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1C3E9D"/>
  </w:style>
  <w:style w:type="paragraph" w:customStyle="1" w:styleId="p39">
    <w:name w:val="p3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1C3E9D"/>
  </w:style>
  <w:style w:type="paragraph" w:customStyle="1" w:styleId="p41">
    <w:name w:val="p4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1C3E9D"/>
  </w:style>
  <w:style w:type="paragraph" w:customStyle="1" w:styleId="p44">
    <w:name w:val="p4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1C3E9D"/>
  </w:style>
  <w:style w:type="paragraph" w:customStyle="1" w:styleId="p50">
    <w:name w:val="p5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1C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1C3E9D"/>
  </w:style>
  <w:style w:type="paragraph" w:styleId="a3">
    <w:name w:val="Normal (Web)"/>
    <w:basedOn w:val="a"/>
    <w:uiPriority w:val="99"/>
    <w:unhideWhenUsed/>
    <w:rsid w:val="00386418"/>
    <w:pPr>
      <w:spacing w:before="72" w:after="144"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38641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4">
    <w:name w:val="header"/>
    <w:basedOn w:val="a"/>
    <w:link w:val="a5"/>
    <w:uiPriority w:val="99"/>
    <w:unhideWhenUsed/>
    <w:rsid w:val="003864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6418"/>
  </w:style>
  <w:style w:type="paragraph" w:styleId="a6">
    <w:name w:val="footer"/>
    <w:basedOn w:val="a"/>
    <w:link w:val="a7"/>
    <w:uiPriority w:val="99"/>
    <w:unhideWhenUsed/>
    <w:rsid w:val="003864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6418"/>
  </w:style>
  <w:style w:type="paragraph" w:styleId="a8">
    <w:name w:val="Title"/>
    <w:basedOn w:val="a"/>
    <w:next w:val="a"/>
    <w:link w:val="a9"/>
    <w:uiPriority w:val="10"/>
    <w:qFormat/>
    <w:rsid w:val="005825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825DC"/>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
    <w:uiPriority w:val="34"/>
    <w:qFormat/>
    <w:rsid w:val="006474B8"/>
    <w:pPr>
      <w:ind w:left="720"/>
      <w:contextualSpacing/>
    </w:pPr>
  </w:style>
  <w:style w:type="paragraph" w:styleId="ab">
    <w:name w:val="Body Text"/>
    <w:basedOn w:val="a"/>
    <w:link w:val="ac"/>
    <w:unhideWhenUsed/>
    <w:rsid w:val="006474B8"/>
    <w:pPr>
      <w:spacing w:after="120"/>
    </w:pPr>
  </w:style>
  <w:style w:type="character" w:customStyle="1" w:styleId="ac">
    <w:name w:val="Основной текст Знак"/>
    <w:basedOn w:val="a0"/>
    <w:link w:val="ab"/>
    <w:rsid w:val="006474B8"/>
  </w:style>
  <w:style w:type="table" w:styleId="ad">
    <w:name w:val="Table Grid"/>
    <w:basedOn w:val="a1"/>
    <w:uiPriority w:val="59"/>
    <w:rsid w:val="00647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474B8"/>
  </w:style>
  <w:style w:type="paragraph" w:customStyle="1" w:styleId="msonospacing0">
    <w:name w:val="msonospacing"/>
    <w:basedOn w:val="a"/>
    <w:rsid w:val="00647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474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7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55019">
      <w:bodyDiv w:val="1"/>
      <w:marLeft w:val="0"/>
      <w:marRight w:val="0"/>
      <w:marTop w:val="0"/>
      <w:marBottom w:val="0"/>
      <w:divBdr>
        <w:top w:val="none" w:sz="0" w:space="0" w:color="auto"/>
        <w:left w:val="none" w:sz="0" w:space="0" w:color="auto"/>
        <w:bottom w:val="none" w:sz="0" w:space="0" w:color="auto"/>
        <w:right w:val="none" w:sz="0" w:space="0" w:color="auto"/>
      </w:divBdr>
    </w:div>
    <w:div w:id="21337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начало года</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Lbls>
            <c:showLegendKey val="0"/>
            <c:showVal val="1"/>
            <c:showCatName val="0"/>
            <c:showSerName val="0"/>
            <c:showPercent val="0"/>
            <c:showBubbleSize val="0"/>
            <c:showLeaderLines val="0"/>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34.6</c:v>
                </c:pt>
                <c:pt idx="1">
                  <c:v>50.4</c:v>
                </c:pt>
                <c:pt idx="2">
                  <c:v>15</c:v>
                </c:pt>
              </c:numCache>
            </c:numRef>
          </c:val>
        </c:ser>
        <c:ser>
          <c:idx val="1"/>
          <c:order val="1"/>
          <c:tx>
            <c:strRef>
              <c:f>Лист1!$C$1</c:f>
              <c:strCache>
                <c:ptCount val="1"/>
                <c:pt idx="0">
                  <c:v>Столбец1</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Лист1!$C$2:$C$5</c:f>
              <c:numCache>
                <c:formatCode>General</c:formatCode>
                <c:ptCount val="4"/>
              </c:numCache>
            </c:numRef>
          </c:val>
        </c:ser>
        <c:ser>
          <c:idx val="2"/>
          <c:order val="2"/>
          <c:tx>
            <c:strRef>
              <c:f>Лист1!$D$1</c:f>
              <c:strCache>
                <c:ptCount val="1"/>
                <c:pt idx="0">
                  <c:v>конец года</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Лист1!$D$2:$D$5</c:f>
              <c:numCache>
                <c:formatCode>General</c:formatCode>
                <c:ptCount val="4"/>
                <c:pt idx="0">
                  <c:v>21</c:v>
                </c:pt>
                <c:pt idx="1">
                  <c:v>69</c:v>
                </c:pt>
                <c:pt idx="2">
                  <c:v>10</c:v>
                </c:pt>
              </c:numCache>
            </c:numRef>
          </c:val>
        </c:ser>
        <c:dLbls>
          <c:showLegendKey val="0"/>
          <c:showVal val="0"/>
          <c:showCatName val="0"/>
          <c:showSerName val="0"/>
          <c:showPercent val="0"/>
          <c:showBubbleSize val="0"/>
        </c:dLbls>
        <c:gapWidth val="150"/>
        <c:axId val="81901056"/>
        <c:axId val="81902592"/>
      </c:barChart>
      <c:catAx>
        <c:axId val="81901056"/>
        <c:scaling>
          <c:orientation val="minMax"/>
        </c:scaling>
        <c:delete val="0"/>
        <c:axPos val="b"/>
        <c:numFmt formatCode="General" sourceLinked="1"/>
        <c:majorTickMark val="out"/>
        <c:minorTickMark val="none"/>
        <c:tickLblPos val="nextTo"/>
        <c:crossAx val="81902592"/>
        <c:crosses val="autoZero"/>
        <c:auto val="1"/>
        <c:lblAlgn val="ctr"/>
        <c:lblOffset val="100"/>
        <c:noMultiLvlLbl val="0"/>
      </c:catAx>
      <c:valAx>
        <c:axId val="81902592"/>
        <c:scaling>
          <c:orientation val="minMax"/>
        </c:scaling>
        <c:delete val="0"/>
        <c:axPos val="l"/>
        <c:majorGridlines/>
        <c:numFmt formatCode="General" sourceLinked="1"/>
        <c:majorTickMark val="out"/>
        <c:minorTickMark val="none"/>
        <c:tickLblPos val="nextTo"/>
        <c:crossAx val="819010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893446155051524"/>
          <c:y val="0.13605873590125558"/>
          <c:w val="0.81633917029028091"/>
          <c:h val="0.56433212740298677"/>
        </c:manualLayout>
      </c:layout>
      <c:barChart>
        <c:barDir val="col"/>
        <c:grouping val="clustered"/>
        <c:varyColors val="0"/>
        <c:ser>
          <c:idx val="0"/>
          <c:order val="0"/>
          <c:tx>
            <c:strRef>
              <c:f>Лист1!$B$1</c:f>
              <c:strCache>
                <c:ptCount val="1"/>
                <c:pt idx="0">
                  <c:v>конец года</c:v>
                </c:pt>
              </c:strCache>
            </c:strRef>
          </c:tx>
          <c:invertIfNegative val="0"/>
          <c:dPt>
            <c:idx val="0"/>
            <c:invertIfNegative val="0"/>
            <c:bubble3D val="0"/>
            <c:spPr>
              <a:solidFill>
                <a:srgbClr val="FF0000"/>
              </a:solidFill>
            </c:spPr>
          </c:dPt>
          <c:dPt>
            <c:idx val="2"/>
            <c:invertIfNegative val="0"/>
            <c:bubble3D val="0"/>
            <c:spPr>
              <a:solidFill>
                <a:schemeClr val="accent3">
                  <a:lumMod val="75000"/>
                </a:schemeClr>
              </a:solidFill>
            </c:spPr>
          </c:dPt>
          <c:dLbls>
            <c:showLegendKey val="0"/>
            <c:showVal val="1"/>
            <c:showCatName val="0"/>
            <c:showSerName val="0"/>
            <c:showPercent val="0"/>
            <c:showBubbleSize val="0"/>
            <c:showLeaderLines val="0"/>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31</c:v>
                </c:pt>
                <c:pt idx="1">
                  <c:v>51</c:v>
                </c:pt>
                <c:pt idx="2">
                  <c:v>18</c:v>
                </c:pt>
              </c:numCache>
            </c:numRef>
          </c:val>
        </c:ser>
        <c:ser>
          <c:idx val="1"/>
          <c:order val="1"/>
          <c:tx>
            <c:strRef>
              <c:f>Лист1!$C$1</c:f>
              <c:strCache>
                <c:ptCount val="1"/>
                <c:pt idx="0">
                  <c:v>Столбец1</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Лист1!$C$2:$C$5</c:f>
              <c:numCache>
                <c:formatCode>General</c:formatCode>
                <c:ptCount val="4"/>
              </c:numCache>
            </c:numRef>
          </c:val>
        </c:ser>
        <c:ser>
          <c:idx val="2"/>
          <c:order val="2"/>
          <c:tx>
            <c:strRef>
              <c:f>Лист1!$D$1</c:f>
              <c:strCache>
                <c:ptCount val="1"/>
                <c:pt idx="0">
                  <c:v>начало года</c:v>
                </c:pt>
              </c:strCache>
            </c:strRef>
          </c:tx>
          <c:invertIfNegative val="0"/>
          <c:cat>
            <c:strRef>
              <c:f>Лист1!$A$2:$A$5</c:f>
              <c:strCache>
                <c:ptCount val="3"/>
                <c:pt idx="0">
                  <c:v>высокий уровень</c:v>
                </c:pt>
                <c:pt idx="1">
                  <c:v>средний уровень</c:v>
                </c:pt>
                <c:pt idx="2">
                  <c:v>низкий уровень</c:v>
                </c:pt>
              </c:strCache>
            </c:strRef>
          </c:cat>
          <c:val>
            <c:numRef>
              <c:f>Лист1!$D$2:$D$5</c:f>
              <c:numCache>
                <c:formatCode>General</c:formatCode>
                <c:ptCount val="4"/>
                <c:pt idx="0">
                  <c:v>20</c:v>
                </c:pt>
                <c:pt idx="1">
                  <c:v>52</c:v>
                </c:pt>
                <c:pt idx="2">
                  <c:v>28</c:v>
                </c:pt>
              </c:numCache>
            </c:numRef>
          </c:val>
        </c:ser>
        <c:dLbls>
          <c:showLegendKey val="0"/>
          <c:showVal val="0"/>
          <c:showCatName val="0"/>
          <c:showSerName val="0"/>
          <c:showPercent val="0"/>
          <c:showBubbleSize val="0"/>
        </c:dLbls>
        <c:gapWidth val="150"/>
        <c:axId val="116753536"/>
        <c:axId val="116755072"/>
      </c:barChart>
      <c:catAx>
        <c:axId val="116753536"/>
        <c:scaling>
          <c:orientation val="minMax"/>
        </c:scaling>
        <c:delete val="0"/>
        <c:axPos val="b"/>
        <c:numFmt formatCode="General" sourceLinked="1"/>
        <c:majorTickMark val="out"/>
        <c:minorTickMark val="none"/>
        <c:tickLblPos val="nextTo"/>
        <c:crossAx val="116755072"/>
        <c:crosses val="autoZero"/>
        <c:auto val="1"/>
        <c:lblAlgn val="ctr"/>
        <c:lblOffset val="100"/>
        <c:noMultiLvlLbl val="0"/>
      </c:catAx>
      <c:valAx>
        <c:axId val="116755072"/>
        <c:scaling>
          <c:orientation val="minMax"/>
        </c:scaling>
        <c:delete val="0"/>
        <c:axPos val="l"/>
        <c:majorGridlines/>
        <c:numFmt formatCode="General" sourceLinked="1"/>
        <c:majorTickMark val="out"/>
        <c:minorTickMark val="none"/>
        <c:tickLblPos val="nextTo"/>
        <c:crossAx val="1167535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53</Pages>
  <Words>11731</Words>
  <Characters>66871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4</cp:revision>
  <cp:lastPrinted>2016-12-06T11:00:00Z</cp:lastPrinted>
  <dcterms:created xsi:type="dcterms:W3CDTF">2016-12-06T11:05:00Z</dcterms:created>
  <dcterms:modified xsi:type="dcterms:W3CDTF">2019-04-06T09:27:00Z</dcterms:modified>
</cp:coreProperties>
</file>