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041" w:rsidRDefault="00454041" w:rsidP="00454041">
      <w:pPr>
        <w:tabs>
          <w:tab w:val="left" w:pos="5400"/>
        </w:tabs>
      </w:pPr>
    </w:p>
    <w:p w:rsidR="00454041" w:rsidRDefault="00454041" w:rsidP="00454041">
      <w:pPr>
        <w:tabs>
          <w:tab w:val="left" w:pos="5400"/>
        </w:tabs>
        <w:ind w:firstLine="900"/>
        <w:jc w:val="center"/>
        <w:rPr>
          <w:b/>
        </w:rPr>
      </w:pPr>
      <w:r>
        <w:rPr>
          <w:noProof/>
        </w:rPr>
        <w:drawing>
          <wp:inline distT="0" distB="0" distL="0" distR="0">
            <wp:extent cx="6298250" cy="9520015"/>
            <wp:effectExtent l="133350" t="114300" r="140970" b="157480"/>
            <wp:docPr id="1" name="Рисунок 1" descr="C:\Users\гыук\Desktop\сканер\SCAN_20180214_09410292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214_09410292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614" cy="95326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54041" w:rsidRDefault="00454041" w:rsidP="00454041">
      <w:pPr>
        <w:ind w:firstLine="900"/>
        <w:jc w:val="both"/>
      </w:pPr>
    </w:p>
    <w:p w:rsidR="00454041" w:rsidRDefault="00454041" w:rsidP="00454041"/>
    <w:p w:rsidR="00DA11F4" w:rsidRDefault="00DA11F4" w:rsidP="00454041"/>
    <w:p w:rsidR="00DA11F4" w:rsidRDefault="00DA11F4" w:rsidP="00DA11F4">
      <w:pPr>
        <w:ind w:firstLine="900"/>
        <w:jc w:val="both"/>
      </w:pPr>
      <w:r>
        <w:t>Профилактика коррупции осуществляется путем применения следующих основных мер:</w:t>
      </w:r>
    </w:p>
    <w:p w:rsidR="00DA11F4" w:rsidRDefault="00DA11F4" w:rsidP="00DA11F4">
      <w:pPr>
        <w:ind w:firstLine="1260"/>
        <w:jc w:val="both"/>
      </w:pPr>
      <w:r>
        <w:t>2.1. формирование в коллективе педагогических и непедагогических работников детского сада</w:t>
      </w:r>
      <w:r>
        <w:t xml:space="preserve"> </w:t>
      </w:r>
      <w:r>
        <w:t xml:space="preserve"> № 60 </w:t>
      </w:r>
      <w:proofErr w:type="gramStart"/>
      <w:r>
        <w:t xml:space="preserve">( </w:t>
      </w:r>
      <w:proofErr w:type="gramEnd"/>
      <w:r>
        <w:t>далее по тексту – ДОУ)  нетерпимости к коррупционному поведению;</w:t>
      </w:r>
    </w:p>
    <w:p w:rsidR="00DA11F4" w:rsidRDefault="00DA11F4" w:rsidP="00DA11F4">
      <w:pPr>
        <w:ind w:firstLine="1260"/>
        <w:jc w:val="both"/>
      </w:pPr>
      <w:r>
        <w:t>2.2. формирование у родителей (законных представителей) воспитанников нетерпимости к коррупционному поведению;</w:t>
      </w:r>
    </w:p>
    <w:p w:rsidR="00DA11F4" w:rsidRDefault="00DA11F4" w:rsidP="00DA11F4">
      <w:pPr>
        <w:ind w:firstLine="1260"/>
        <w:jc w:val="both"/>
      </w:pPr>
      <w:r>
        <w:t>2.3. проведение мониторинга всех локальных актов, издаваемых администрацией ДОУ  на предмет соответствия действующему законодательству;</w:t>
      </w:r>
    </w:p>
    <w:p w:rsidR="00DA11F4" w:rsidRDefault="00DA11F4" w:rsidP="00DA11F4">
      <w:pPr>
        <w:ind w:firstLine="1260"/>
        <w:jc w:val="both"/>
      </w:pPr>
      <w: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DA11F4" w:rsidRDefault="00DA11F4" w:rsidP="00DA11F4">
      <w:pPr>
        <w:jc w:val="both"/>
        <w:rPr>
          <w:sz w:val="16"/>
          <w:szCs w:val="16"/>
        </w:rPr>
      </w:pPr>
    </w:p>
    <w:p w:rsidR="00DA11F4" w:rsidRDefault="00DA11F4" w:rsidP="00DA11F4">
      <w:pPr>
        <w:ind w:firstLine="900"/>
        <w:jc w:val="center"/>
        <w:rPr>
          <w:b/>
        </w:rPr>
      </w:pPr>
      <w:r>
        <w:rPr>
          <w:b/>
        </w:rPr>
        <w:t>3. Основные направления по повышению эффективности противодействия коррупции.</w:t>
      </w:r>
    </w:p>
    <w:p w:rsidR="00DA11F4" w:rsidRDefault="00DA11F4" w:rsidP="00DA11F4">
      <w:pPr>
        <w:ind w:firstLine="900"/>
        <w:jc w:val="both"/>
        <w:rPr>
          <w:b/>
        </w:rPr>
      </w:pPr>
    </w:p>
    <w:p w:rsidR="00DA11F4" w:rsidRDefault="00DA11F4" w:rsidP="00DA11F4">
      <w:pPr>
        <w:ind w:firstLine="1260"/>
        <w:jc w:val="both"/>
      </w:pPr>
      <w: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DA11F4" w:rsidRDefault="00DA11F4" w:rsidP="00DA11F4">
      <w:pPr>
        <w:ind w:firstLine="1260"/>
        <w:jc w:val="both"/>
      </w:pPr>
      <w: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DA11F4" w:rsidRDefault="00DA11F4" w:rsidP="00DA11F4">
      <w:pPr>
        <w:ind w:firstLine="1260"/>
        <w:jc w:val="both"/>
      </w:pPr>
      <w:r>
        <w:t>3.3. совершенствование системы и структуры органов самоуправления;</w:t>
      </w:r>
    </w:p>
    <w:p w:rsidR="00DA11F4" w:rsidRDefault="00DA11F4" w:rsidP="00DA11F4">
      <w:pPr>
        <w:ind w:firstLine="1260"/>
        <w:jc w:val="both"/>
      </w:pPr>
      <w:r>
        <w:t xml:space="preserve">3.4. создание </w:t>
      </w:r>
      <w:proofErr w:type="gramStart"/>
      <w:r>
        <w:t>механизмов общественного контроля деятельности органов управления</w:t>
      </w:r>
      <w:proofErr w:type="gramEnd"/>
      <w:r>
        <w:t xml:space="preserve"> и самоуправления;</w:t>
      </w:r>
    </w:p>
    <w:p w:rsidR="00DA11F4" w:rsidRDefault="00DA11F4" w:rsidP="00DA11F4">
      <w:pPr>
        <w:ind w:firstLine="1260"/>
        <w:jc w:val="both"/>
      </w:pPr>
      <w: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DA11F4" w:rsidRDefault="00DA11F4" w:rsidP="00DA11F4">
      <w:pPr>
        <w:ind w:firstLine="1260"/>
        <w:jc w:val="both"/>
      </w:pPr>
      <w: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DA11F4" w:rsidRDefault="00DA11F4" w:rsidP="00DA11F4">
      <w:pPr>
        <w:ind w:firstLine="1260"/>
        <w:jc w:val="both"/>
      </w:pPr>
      <w: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DA11F4" w:rsidRDefault="00DA11F4" w:rsidP="00DA11F4">
      <w:pPr>
        <w:ind w:firstLine="1260"/>
        <w:jc w:val="both"/>
      </w:pPr>
      <w:r>
        <w:t>3.8. создание условий для уведомления родителями (законными представителями) воспитанников  администрации ДОУ обо всех случаях вымогания у них взяток работниками ДОУ.</w:t>
      </w:r>
    </w:p>
    <w:p w:rsidR="00DA11F4" w:rsidRDefault="00DA11F4" w:rsidP="00DA11F4">
      <w:pPr>
        <w:tabs>
          <w:tab w:val="left" w:pos="5400"/>
        </w:tabs>
        <w:ind w:firstLine="900"/>
        <w:jc w:val="both"/>
        <w:rPr>
          <w:b/>
          <w:sz w:val="16"/>
          <w:szCs w:val="16"/>
        </w:rPr>
      </w:pPr>
    </w:p>
    <w:p w:rsidR="00DA11F4" w:rsidRDefault="00DA11F4" w:rsidP="00DA11F4">
      <w:pPr>
        <w:tabs>
          <w:tab w:val="left" w:pos="5400"/>
        </w:tabs>
        <w:ind w:firstLine="900"/>
        <w:jc w:val="center"/>
        <w:rPr>
          <w:b/>
        </w:rPr>
      </w:pPr>
      <w:r>
        <w:rPr>
          <w:b/>
        </w:rPr>
        <w:t>4. Организационные основы противодействия коррупции</w:t>
      </w:r>
    </w:p>
    <w:p w:rsidR="00DA11F4" w:rsidRDefault="00DA11F4" w:rsidP="00DA11F4">
      <w:pPr>
        <w:tabs>
          <w:tab w:val="left" w:pos="5400"/>
        </w:tabs>
        <w:ind w:firstLine="900"/>
        <w:jc w:val="both"/>
        <w:rPr>
          <w:b/>
        </w:rPr>
      </w:pP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4.1. Общее руководство мероприятиями, направленными на противодействие коррупции, осуществляют: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- Рабочая группа по противодействию коррупции;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 xml:space="preserve">4.2. Рабочая группа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4.3. Выборы членов  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МОУ, утверждается приказом заведующего МОУ.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4.4. Члены Рабочей группы избирают председателя и секретаря.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Члены Рабочей группы осуществляют свою деятельность на общественной основе.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4.5. Полномочия членов Рабочей группы по противодействию коррупции:</w:t>
      </w:r>
    </w:p>
    <w:p w:rsidR="00DA11F4" w:rsidRDefault="00DA11F4" w:rsidP="00DA11F4">
      <w:pPr>
        <w:tabs>
          <w:tab w:val="left" w:pos="5400"/>
        </w:tabs>
        <w:jc w:val="both"/>
      </w:pPr>
      <w:r>
        <w:t xml:space="preserve">                     4.5.1.Председатель Рабочей группы по противодействию коррупции: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определяет место, время проведения и повестку дня заседания Рабочей группы;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 xml:space="preserve">-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 xml:space="preserve">- информирует заведующего ДОУ о результатах работы Рабочей группы; 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 xml:space="preserve"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 xml:space="preserve">- дает соответствующие поручения секретарю и членам Рабочей группы, осуществляет </w:t>
      </w:r>
      <w:proofErr w:type="gramStart"/>
      <w:r>
        <w:t>контроль  за</w:t>
      </w:r>
      <w:proofErr w:type="gramEnd"/>
      <w:r>
        <w:t xml:space="preserve"> их выполнением; 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lastRenderedPageBreak/>
        <w:t>- подписывает протокол заседания Рабочей группы.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4.5.2. Секретарь Рабочей группы: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организует подготовку материалов к заседанию Рабочей группы, а также проектов его решений;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ведет протокол заседания Рабочей группы.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4.5.3. Члены Рабочей группы по противодействию коррупции: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вносят председателю Рабочей группы предложения по формированию повестки дня заседаний Рабочей группы;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вносят предложения по формированию плана работы;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DA11F4" w:rsidRDefault="00DA11F4" w:rsidP="00DA11F4">
      <w:pPr>
        <w:tabs>
          <w:tab w:val="left" w:pos="5400"/>
        </w:tabs>
        <w:ind w:firstLine="1800"/>
        <w:jc w:val="both"/>
      </w:pPr>
      <w:r>
        <w:t>- участвуют в реализации принятых Рабочей группой решений и полномочий.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 xml:space="preserve">4.6.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 xml:space="preserve">Заседания могут быть как открытыми, так и закрытыми. 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4.10. Рабочая группа по противодействию коррупции:</w:t>
      </w:r>
    </w:p>
    <w:p w:rsidR="00DA11F4" w:rsidRDefault="00DA11F4" w:rsidP="00DA11F4">
      <w:pPr>
        <w:jc w:val="both"/>
      </w:pPr>
      <w: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DA11F4" w:rsidRDefault="00DA11F4" w:rsidP="00DA11F4">
      <w:pPr>
        <w:jc w:val="both"/>
      </w:pPr>
      <w:r>
        <w:t>- контролирует деятельность администрации ДОУ в области противодействия коррупции;</w:t>
      </w:r>
    </w:p>
    <w:p w:rsidR="00DA11F4" w:rsidRDefault="00DA11F4" w:rsidP="00DA11F4">
      <w:pPr>
        <w:jc w:val="both"/>
      </w:pPr>
      <w:r>
        <w:t>- осуществляет противодействие коррупции в пределах своих полномочий:</w:t>
      </w:r>
    </w:p>
    <w:p w:rsidR="00DA11F4" w:rsidRDefault="00DA11F4" w:rsidP="00DA11F4">
      <w:pPr>
        <w:ind w:firstLine="540"/>
        <w:jc w:val="both"/>
      </w:pPr>
      <w:r>
        <w:t>- реализует меры, направленные на профилактику коррупции;</w:t>
      </w:r>
    </w:p>
    <w:p w:rsidR="00DA11F4" w:rsidRDefault="00DA11F4" w:rsidP="00DA11F4">
      <w:pPr>
        <w:ind w:firstLine="540"/>
        <w:jc w:val="both"/>
      </w:pPr>
      <w:r>
        <w:t>- вырабатывает механизмы защиты от проникновения коррупции в ДОУ;</w:t>
      </w:r>
    </w:p>
    <w:p w:rsidR="00DA11F4" w:rsidRDefault="00DA11F4" w:rsidP="00DA11F4">
      <w:pPr>
        <w:ind w:firstLine="540"/>
        <w:jc w:val="both"/>
      </w:pPr>
      <w:r>
        <w:t>- осуществляет антикоррупционную пропаганду и воспитание всех участников</w:t>
      </w:r>
    </w:p>
    <w:p w:rsidR="00DA11F4" w:rsidRDefault="00DA11F4" w:rsidP="00DA11F4">
      <w:pPr>
        <w:ind w:firstLine="540"/>
        <w:jc w:val="both"/>
      </w:pPr>
      <w:r>
        <w:t xml:space="preserve"> воспитательно </w:t>
      </w:r>
      <w:bookmarkStart w:id="0" w:name="_GoBack"/>
      <w:bookmarkEnd w:id="0"/>
      <w:r>
        <w:t>- образовательного процесса;</w:t>
      </w:r>
    </w:p>
    <w:p w:rsidR="00DA11F4" w:rsidRDefault="00DA11F4" w:rsidP="00DA11F4">
      <w:pPr>
        <w:ind w:firstLine="540"/>
        <w:jc w:val="both"/>
      </w:pPr>
      <w: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DA11F4" w:rsidRDefault="00DA11F4" w:rsidP="00DA11F4">
      <w:pPr>
        <w:ind w:firstLine="540"/>
        <w:jc w:val="both"/>
      </w:pPr>
      <w:r>
        <w:t xml:space="preserve"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DA11F4" w:rsidRDefault="00DA11F4" w:rsidP="00DA11F4">
      <w:pPr>
        <w:ind w:firstLine="540"/>
        <w:jc w:val="both"/>
      </w:pPr>
      <w:r>
        <w:t>- 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DA11F4" w:rsidRDefault="00DA11F4" w:rsidP="00DA11F4">
      <w:pPr>
        <w:ind w:firstLine="540"/>
        <w:jc w:val="both"/>
      </w:pPr>
      <w:r>
        <w:t>- организует работы по устранению негативных последствий коррупционных проявлений;</w:t>
      </w:r>
    </w:p>
    <w:p w:rsidR="00DA11F4" w:rsidRDefault="00DA11F4" w:rsidP="00DA11F4">
      <w:pPr>
        <w:ind w:firstLine="540"/>
        <w:jc w:val="both"/>
      </w:pPr>
      <w:r>
        <w:t>- выявляет причины коррупции, разрабатывает и направляет заведующему  ДОУ рекомендации по устранению причин коррупции;</w:t>
      </w:r>
    </w:p>
    <w:p w:rsidR="00DA11F4" w:rsidRDefault="00DA11F4" w:rsidP="00DA11F4">
      <w:pPr>
        <w:ind w:firstLine="540"/>
        <w:jc w:val="both"/>
      </w:pPr>
      <w:r>
        <w:lastRenderedPageBreak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DA11F4" w:rsidRDefault="00DA11F4" w:rsidP="00DA11F4">
      <w:pPr>
        <w:ind w:firstLine="540"/>
        <w:jc w:val="both"/>
      </w:pPr>
      <w: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DA11F4" w:rsidRDefault="00DA11F4" w:rsidP="00DA11F4">
      <w:pPr>
        <w:ind w:firstLine="540"/>
        <w:jc w:val="both"/>
      </w:pPr>
      <w:r>
        <w:t>- информирует о результатах работы заведующего ДОУ.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DA11F4" w:rsidRDefault="00DA11F4" w:rsidP="00DA11F4">
      <w:pPr>
        <w:tabs>
          <w:tab w:val="left" w:pos="5400"/>
        </w:tabs>
        <w:ind w:firstLine="1260"/>
        <w:jc w:val="both"/>
      </w:pPr>
      <w:r>
        <w:t>4.12. рабочая группа:</w:t>
      </w:r>
    </w:p>
    <w:p w:rsidR="00DA11F4" w:rsidRDefault="00DA11F4" w:rsidP="00DA11F4">
      <w:pPr>
        <w:tabs>
          <w:tab w:val="left" w:pos="5400"/>
        </w:tabs>
        <w:jc w:val="both"/>
      </w:pPr>
      <w:r>
        <w:t xml:space="preserve">        - разрабатывают проекты локальных актов по вопросам противодействия коррупции;</w:t>
      </w:r>
    </w:p>
    <w:p w:rsidR="00DA11F4" w:rsidRDefault="00DA11F4" w:rsidP="00DA11F4">
      <w:pPr>
        <w:jc w:val="both"/>
      </w:pPr>
      <w:r>
        <w:t xml:space="preserve">        - осуществляют противодействие коррупции в пределах своих полномочий:</w:t>
      </w:r>
    </w:p>
    <w:p w:rsidR="00DA11F4" w:rsidRDefault="00DA11F4" w:rsidP="00DA11F4">
      <w:pPr>
        <w:jc w:val="both"/>
      </w:pPr>
      <w:r>
        <w:t xml:space="preserve">       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DA11F4" w:rsidRDefault="00DA11F4" w:rsidP="00DA11F4">
      <w:pPr>
        <w:ind w:firstLine="540"/>
        <w:jc w:val="both"/>
      </w:pPr>
      <w:r>
        <w:t xml:space="preserve">- осуществляет антикоррупционную пропаганду и воспитание всех участников </w:t>
      </w:r>
      <w:proofErr w:type="spellStart"/>
      <w:r>
        <w:t>воспитательно</w:t>
      </w:r>
      <w:proofErr w:type="spellEnd"/>
      <w:r>
        <w:t xml:space="preserve"> </w:t>
      </w:r>
      <w:proofErr w:type="gramStart"/>
      <w:r>
        <w:t>-о</w:t>
      </w:r>
      <w:proofErr w:type="gramEnd"/>
      <w:r>
        <w:t>бразовательного процесса.</w:t>
      </w:r>
    </w:p>
    <w:p w:rsidR="00DA11F4" w:rsidRDefault="00DA11F4" w:rsidP="00DA11F4">
      <w:pPr>
        <w:tabs>
          <w:tab w:val="left" w:pos="5400"/>
        </w:tabs>
        <w:ind w:firstLine="1260"/>
        <w:jc w:val="both"/>
        <w:rPr>
          <w:sz w:val="16"/>
          <w:szCs w:val="16"/>
        </w:rPr>
      </w:pPr>
    </w:p>
    <w:p w:rsidR="00DA11F4" w:rsidRDefault="00DA11F4" w:rsidP="00DA11F4">
      <w:pPr>
        <w:ind w:firstLine="900"/>
        <w:jc w:val="center"/>
        <w:rPr>
          <w:b/>
        </w:rPr>
      </w:pPr>
      <w:r>
        <w:rPr>
          <w:b/>
        </w:rPr>
        <w:t>5. Ответственность физических и юридических лиц за коррупционные правонарушения</w:t>
      </w:r>
    </w:p>
    <w:p w:rsidR="00DA11F4" w:rsidRDefault="00DA11F4" w:rsidP="00DA11F4">
      <w:pPr>
        <w:ind w:firstLine="900"/>
        <w:jc w:val="center"/>
        <w:rPr>
          <w:b/>
        </w:rPr>
      </w:pPr>
    </w:p>
    <w:p w:rsidR="00DA11F4" w:rsidRDefault="00DA11F4" w:rsidP="00DA11F4">
      <w:pPr>
        <w:ind w:firstLine="1260"/>
        <w:jc w:val="both"/>
      </w:pPr>
      <w: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DA11F4" w:rsidRDefault="00DA11F4" w:rsidP="00DA11F4">
      <w:pPr>
        <w:ind w:firstLine="1260"/>
        <w:jc w:val="both"/>
      </w:pPr>
      <w: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DA11F4" w:rsidRDefault="00DA11F4" w:rsidP="00DA11F4">
      <w:pPr>
        <w:ind w:firstLine="126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DA11F4" w:rsidRDefault="00DA11F4" w:rsidP="00DA11F4">
      <w:pPr>
        <w:ind w:firstLine="1260"/>
        <w:jc w:val="both"/>
      </w:pPr>
      <w: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DA11F4" w:rsidRDefault="00DA11F4" w:rsidP="00454041"/>
    <w:sectPr w:rsidR="00DA11F4" w:rsidSect="0045404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41"/>
    <w:rsid w:val="00454041"/>
    <w:rsid w:val="005C50B3"/>
    <w:rsid w:val="00DA11F4"/>
    <w:rsid w:val="00F0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0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0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2018-02-14T07:05:00Z</dcterms:created>
  <dcterms:modified xsi:type="dcterms:W3CDTF">2018-02-14T07:05:00Z</dcterms:modified>
</cp:coreProperties>
</file>